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4" w:rsidRPr="00416054" w:rsidRDefault="00416054" w:rsidP="00416054">
      <w:pPr>
        <w:spacing w:line="120" w:lineRule="atLeast"/>
        <w:jc w:val="right"/>
        <w:rPr>
          <w:rFonts w:ascii="Arial" w:hAnsi="Arial" w:cs="Tahoma"/>
          <w:b/>
          <w:sz w:val="22"/>
          <w:szCs w:val="22"/>
        </w:rPr>
      </w:pPr>
      <w:proofErr w:type="spellStart"/>
      <w:r w:rsidRPr="00416054">
        <w:rPr>
          <w:rFonts w:ascii="Arial" w:hAnsi="Arial" w:cs="Tahoma"/>
          <w:b/>
          <w:sz w:val="22"/>
          <w:szCs w:val="22"/>
        </w:rPr>
        <w:t>Zał</w:t>
      </w:r>
      <w:proofErr w:type="spellEnd"/>
      <w:r w:rsidRPr="00416054">
        <w:rPr>
          <w:rFonts w:ascii="Arial" w:hAnsi="Arial" w:cs="Tahoma"/>
          <w:b/>
          <w:sz w:val="22"/>
          <w:szCs w:val="22"/>
        </w:rPr>
        <w:t>. nr 3</w:t>
      </w:r>
    </w:p>
    <w:p w:rsidR="00DE2880" w:rsidRDefault="00DE2880" w:rsidP="00DE2880">
      <w:pPr>
        <w:spacing w:line="120" w:lineRule="atLeast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 xml:space="preserve">UMOWA </w:t>
      </w: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Pr="00DB7D46" w:rsidRDefault="00AC3B62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zawarta</w:t>
      </w:r>
      <w:proofErr w:type="spellEnd"/>
      <w:r>
        <w:rPr>
          <w:rFonts w:ascii="Arial" w:hAnsi="Arial" w:cs="Tahoma"/>
          <w:szCs w:val="24"/>
        </w:rPr>
        <w:t xml:space="preserve">  w  dniu  </w:t>
      </w:r>
      <w:r w:rsidR="00DB7D46">
        <w:rPr>
          <w:rFonts w:ascii="Arial" w:hAnsi="Arial" w:cs="Tahoma"/>
          <w:szCs w:val="24"/>
        </w:rPr>
        <w:t>……………….</w:t>
      </w:r>
      <w:r w:rsidR="00DE2880">
        <w:rPr>
          <w:rFonts w:ascii="Arial" w:hAnsi="Arial" w:cs="Tahoma"/>
          <w:szCs w:val="24"/>
        </w:rPr>
        <w:t xml:space="preserve"> 201</w:t>
      </w:r>
      <w:r w:rsidR="00DB7D46">
        <w:rPr>
          <w:rFonts w:ascii="Arial" w:hAnsi="Arial" w:cs="Tahoma"/>
          <w:szCs w:val="24"/>
        </w:rPr>
        <w:t>6</w:t>
      </w:r>
      <w:r w:rsidR="00DE2880">
        <w:rPr>
          <w:rFonts w:ascii="Arial" w:hAnsi="Arial" w:cs="Tahoma"/>
          <w:szCs w:val="24"/>
        </w:rPr>
        <w:t xml:space="preserve"> r. </w:t>
      </w:r>
      <w:proofErr w:type="spellStart"/>
      <w:r w:rsidR="00DE2880">
        <w:rPr>
          <w:rFonts w:ascii="Arial" w:hAnsi="Arial" w:cs="Tahoma"/>
          <w:szCs w:val="24"/>
        </w:rPr>
        <w:t>pomiędzy</w:t>
      </w:r>
      <w:proofErr w:type="spellEnd"/>
      <w:r w:rsidR="00DE2880">
        <w:rPr>
          <w:rFonts w:ascii="Arial" w:hAnsi="Arial" w:cs="Tahoma"/>
          <w:szCs w:val="24"/>
        </w:rPr>
        <w:t xml:space="preserve">  </w:t>
      </w:r>
      <w:proofErr w:type="spellStart"/>
      <w:r w:rsidR="00DB7D46" w:rsidRPr="00DB7D46">
        <w:rPr>
          <w:rFonts w:ascii="Arial" w:hAnsi="Arial" w:cs="Tahoma"/>
          <w:szCs w:val="24"/>
        </w:rPr>
        <w:t>Miejskim</w:t>
      </w:r>
      <w:proofErr w:type="spellEnd"/>
      <w:r w:rsidR="00DB7D46" w:rsidRPr="00DB7D46">
        <w:rPr>
          <w:rFonts w:ascii="Arial" w:hAnsi="Arial" w:cs="Tahoma"/>
          <w:szCs w:val="24"/>
        </w:rPr>
        <w:t xml:space="preserve"> Centrum Kultury</w:t>
      </w:r>
      <w:r w:rsidR="00DE2880" w:rsidRPr="00DB7D46">
        <w:rPr>
          <w:rFonts w:ascii="Arial" w:hAnsi="Arial" w:cs="Tahoma"/>
          <w:szCs w:val="24"/>
        </w:rPr>
        <w:t xml:space="preserve">, </w:t>
      </w:r>
      <w:r w:rsidR="00DB7D46" w:rsidRPr="00DB7D46">
        <w:rPr>
          <w:rFonts w:ascii="Arial" w:hAnsi="Arial" w:cs="Tahoma"/>
          <w:szCs w:val="24"/>
        </w:rPr>
        <w:t xml:space="preserve">                       </w:t>
      </w:r>
      <w:proofErr w:type="spellStart"/>
      <w:r w:rsidR="00DE2880" w:rsidRPr="00DB7D46">
        <w:rPr>
          <w:rFonts w:ascii="Arial" w:hAnsi="Arial" w:cs="Tahoma"/>
          <w:szCs w:val="24"/>
        </w:rPr>
        <w:t>ul</w:t>
      </w:r>
      <w:proofErr w:type="spellEnd"/>
      <w:r w:rsidR="00DE2880" w:rsidRPr="00DB7D46">
        <w:rPr>
          <w:rFonts w:ascii="Arial" w:hAnsi="Arial" w:cs="Tahoma"/>
          <w:szCs w:val="24"/>
        </w:rPr>
        <w:t xml:space="preserve">. </w:t>
      </w:r>
      <w:proofErr w:type="spellStart"/>
      <w:r w:rsidR="00DE2880" w:rsidRPr="00DB7D46">
        <w:rPr>
          <w:rFonts w:ascii="Arial" w:hAnsi="Arial" w:cs="Tahoma"/>
          <w:szCs w:val="24"/>
        </w:rPr>
        <w:t>Siennieńska</w:t>
      </w:r>
      <w:proofErr w:type="spellEnd"/>
      <w:r w:rsidR="00DE2880" w:rsidRPr="00DB7D46">
        <w:rPr>
          <w:rFonts w:ascii="Arial" w:hAnsi="Arial" w:cs="Tahoma"/>
          <w:szCs w:val="24"/>
        </w:rPr>
        <w:t xml:space="preserve"> 54, 27 – 400 Ostrowiec Świętokrzyski, NIP: 661 – 14 – 09 – 833, REGON: 001162220, </w:t>
      </w:r>
      <w:proofErr w:type="spellStart"/>
      <w:r w:rsidR="00DE2880" w:rsidRPr="00DB7D46">
        <w:rPr>
          <w:rFonts w:ascii="Arial" w:hAnsi="Arial" w:cs="Tahoma"/>
          <w:szCs w:val="24"/>
        </w:rPr>
        <w:t>reprezentowanym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przez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Elżbietę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Baran</w:t>
      </w:r>
      <w:proofErr w:type="spellEnd"/>
      <w:r w:rsidR="00DE2880" w:rsidRPr="00DB7D46">
        <w:rPr>
          <w:rFonts w:ascii="Arial" w:hAnsi="Arial" w:cs="Tahoma"/>
          <w:szCs w:val="24"/>
        </w:rPr>
        <w:t xml:space="preserve">  - </w:t>
      </w:r>
      <w:proofErr w:type="spellStart"/>
      <w:r w:rsidR="00DE2880" w:rsidRPr="00DB7D46">
        <w:rPr>
          <w:rFonts w:ascii="Arial" w:hAnsi="Arial" w:cs="Tahoma"/>
          <w:szCs w:val="24"/>
        </w:rPr>
        <w:t>Dyrektora</w:t>
      </w:r>
      <w:proofErr w:type="spellEnd"/>
      <w:r w:rsidR="00DE2880" w:rsidRPr="00DB7D46">
        <w:rPr>
          <w:rFonts w:ascii="Arial" w:hAnsi="Arial" w:cs="Tahoma"/>
          <w:szCs w:val="24"/>
        </w:rPr>
        <w:t xml:space="preserve"> MCK, </w:t>
      </w:r>
      <w:proofErr w:type="spellStart"/>
      <w:r w:rsidR="00DE2880" w:rsidRPr="00DB7D46">
        <w:rPr>
          <w:rFonts w:ascii="Arial" w:hAnsi="Arial" w:cs="Tahoma"/>
          <w:szCs w:val="24"/>
        </w:rPr>
        <w:t>zwanym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dalej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Zamawiającym</w:t>
      </w:r>
      <w:proofErr w:type="spellEnd"/>
      <w:r w:rsidR="00DE2880" w:rsidRPr="00DB7D46"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a </w:t>
      </w:r>
    </w:p>
    <w:p w:rsidR="00DE2880" w:rsidRPr="00DB7D46" w:rsidRDefault="0006126E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 w:rsidRPr="00DB7D46">
        <w:rPr>
          <w:rFonts w:ascii="Arial" w:hAnsi="Arial" w:cs="Tahoma"/>
          <w:szCs w:val="24"/>
        </w:rPr>
        <w:t>Firmą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 w:rsidR="00DB7D46">
        <w:rPr>
          <w:rFonts w:ascii="Arial" w:hAnsi="Arial" w:cs="Tahoma"/>
          <w:szCs w:val="24"/>
        </w:rPr>
        <w:t>………………………….</w:t>
      </w:r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reprezentowaną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przez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r w:rsidR="00DB7D46">
        <w:rPr>
          <w:rFonts w:ascii="Arial" w:hAnsi="Arial" w:cs="Tahoma"/>
          <w:szCs w:val="24"/>
        </w:rPr>
        <w:t>…………………….</w:t>
      </w:r>
      <w:r w:rsidRPr="00DB7D46">
        <w:rPr>
          <w:rFonts w:ascii="Arial" w:hAnsi="Arial" w:cs="Tahoma"/>
          <w:szCs w:val="24"/>
        </w:rPr>
        <w:t xml:space="preserve">, </w:t>
      </w:r>
      <w:proofErr w:type="spellStart"/>
      <w:r w:rsidR="00DE2880" w:rsidRPr="00DB7D46">
        <w:rPr>
          <w:rFonts w:ascii="Arial" w:hAnsi="Arial" w:cs="Tahoma"/>
          <w:szCs w:val="24"/>
        </w:rPr>
        <w:t>zwaną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E2880" w:rsidRPr="00DB7D46">
        <w:rPr>
          <w:rFonts w:ascii="Arial" w:hAnsi="Arial" w:cs="Tahoma"/>
          <w:szCs w:val="24"/>
        </w:rPr>
        <w:t>dalej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Wykonawcą</w:t>
      </w:r>
      <w:proofErr w:type="spellEnd"/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1</w:t>
      </w:r>
    </w:p>
    <w:p w:rsidR="00AC3B62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Zamawiający  zleca,  a  </w:t>
      </w:r>
      <w:r w:rsidR="00DB7D46">
        <w:rPr>
          <w:rFonts w:ascii="Arial" w:hAnsi="Arial" w:cs="Tahoma"/>
          <w:szCs w:val="24"/>
        </w:rPr>
        <w:t>Wykonawca</w:t>
      </w:r>
      <w:r w:rsidRPr="00DB7D46">
        <w:rPr>
          <w:rFonts w:ascii="Arial" w:hAnsi="Arial" w:cs="Tahoma"/>
          <w:szCs w:val="24"/>
        </w:rPr>
        <w:t xml:space="preserve">  przyjmuje do realizacji dostawę:</w:t>
      </w:r>
    </w:p>
    <w:p w:rsidR="00DE2880" w:rsidRDefault="00DB7D46" w:rsidP="00DE2880">
      <w:pPr>
        <w:spacing w:line="360" w:lineRule="auto"/>
        <w:jc w:val="both"/>
        <w:rPr>
          <w:rFonts w:ascii="Arial" w:hAnsi="Arial" w:cs="Arial"/>
        </w:rPr>
      </w:pPr>
      <w:r w:rsidRPr="003C62CB">
        <w:rPr>
          <w:rFonts w:ascii="Arial" w:hAnsi="Arial"/>
          <w:b/>
        </w:rPr>
        <w:t xml:space="preserve">sceny mobilnej o wymiarach </w:t>
      </w:r>
      <w:r w:rsidR="002450DC">
        <w:rPr>
          <w:rFonts w:ascii="Arial" w:hAnsi="Arial"/>
          <w:b/>
        </w:rPr>
        <w:t>6</w:t>
      </w:r>
      <w:r w:rsidRPr="003C62CB">
        <w:rPr>
          <w:rFonts w:ascii="Arial" w:hAnsi="Arial"/>
          <w:b/>
        </w:rPr>
        <w:t xml:space="preserve"> m x </w:t>
      </w:r>
      <w:r w:rsidR="002450DC">
        <w:rPr>
          <w:rFonts w:ascii="Arial" w:hAnsi="Arial"/>
          <w:b/>
        </w:rPr>
        <w:t>8</w:t>
      </w:r>
      <w:r w:rsidRPr="003C62CB">
        <w:rPr>
          <w:rFonts w:ascii="Arial" w:hAnsi="Arial"/>
          <w:b/>
        </w:rPr>
        <w:t xml:space="preserve"> m</w:t>
      </w:r>
      <w:r>
        <w:rPr>
          <w:rFonts w:ascii="Arial" w:hAnsi="Arial" w:cs="Arial"/>
        </w:rPr>
        <w:t xml:space="preserve"> w </w:t>
      </w:r>
      <w:proofErr w:type="spellStart"/>
      <w:r>
        <w:rPr>
          <w:rFonts w:ascii="Arial" w:hAnsi="Arial" w:cs="Arial"/>
        </w:rPr>
        <w:t>ramach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projektu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finansowanego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środków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Ministra</w:t>
      </w:r>
      <w:proofErr w:type="spellEnd"/>
      <w:r>
        <w:rPr>
          <w:rFonts w:ascii="Arial" w:hAnsi="Arial" w:cs="Arial"/>
        </w:rPr>
        <w:t xml:space="preserve"> Kultury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Dziedzictwa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Narodowego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pochodzących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Funduszu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Promocji</w:t>
      </w:r>
      <w:proofErr w:type="spellEnd"/>
      <w:r>
        <w:rPr>
          <w:rFonts w:ascii="Arial" w:hAnsi="Arial" w:cs="Arial"/>
        </w:rPr>
        <w:t xml:space="preserve"> Kultury</w:t>
      </w:r>
      <w:r w:rsidR="00B35A13">
        <w:rPr>
          <w:rFonts w:ascii="Arial" w:hAnsi="Arial" w:cs="Arial"/>
        </w:rPr>
        <w:t xml:space="preserve">, </w:t>
      </w:r>
      <w:proofErr w:type="spellStart"/>
      <w:r w:rsidR="00B35A13">
        <w:rPr>
          <w:rFonts w:ascii="Arial" w:hAnsi="Arial" w:cs="Arial"/>
        </w:rPr>
        <w:t>zgodnie</w:t>
      </w:r>
      <w:proofErr w:type="spellEnd"/>
      <w:r w:rsidR="00B35A13">
        <w:rPr>
          <w:rFonts w:ascii="Arial" w:hAnsi="Arial" w:cs="Arial"/>
        </w:rPr>
        <w:t xml:space="preserve"> z </w:t>
      </w:r>
      <w:proofErr w:type="spellStart"/>
      <w:r w:rsidR="00B35A13">
        <w:rPr>
          <w:rFonts w:ascii="Arial" w:hAnsi="Arial" w:cs="Arial"/>
        </w:rPr>
        <w:t>opisem</w:t>
      </w:r>
      <w:proofErr w:type="spellEnd"/>
      <w:r w:rsidR="00B35A13">
        <w:rPr>
          <w:rFonts w:ascii="Arial" w:hAnsi="Arial" w:cs="Arial"/>
        </w:rPr>
        <w:t xml:space="preserve"> </w:t>
      </w:r>
      <w:proofErr w:type="spellStart"/>
      <w:r w:rsidR="00B35A13">
        <w:rPr>
          <w:rFonts w:ascii="Arial" w:hAnsi="Arial" w:cs="Arial"/>
        </w:rPr>
        <w:t>przedmiotu</w:t>
      </w:r>
      <w:proofErr w:type="spellEnd"/>
      <w:r w:rsidR="00B35A13">
        <w:rPr>
          <w:rFonts w:ascii="Arial" w:hAnsi="Arial" w:cs="Arial"/>
        </w:rPr>
        <w:t xml:space="preserve"> zamówienia </w:t>
      </w:r>
      <w:proofErr w:type="spellStart"/>
      <w:r w:rsidR="008C2AC5">
        <w:rPr>
          <w:rFonts w:ascii="Arial" w:hAnsi="Arial" w:cs="Arial"/>
        </w:rPr>
        <w:t>i</w:t>
      </w:r>
      <w:proofErr w:type="spellEnd"/>
      <w:r w:rsidR="00B35A13">
        <w:rPr>
          <w:rFonts w:ascii="Arial" w:hAnsi="Arial" w:cs="Arial"/>
        </w:rPr>
        <w:t xml:space="preserve"> </w:t>
      </w:r>
      <w:proofErr w:type="spellStart"/>
      <w:r w:rsidR="00B35A13">
        <w:rPr>
          <w:rFonts w:ascii="Arial" w:hAnsi="Arial" w:cs="Arial"/>
        </w:rPr>
        <w:t>złożoną</w:t>
      </w:r>
      <w:proofErr w:type="spellEnd"/>
      <w:r w:rsidR="00B35A13">
        <w:rPr>
          <w:rFonts w:ascii="Arial" w:hAnsi="Arial" w:cs="Arial"/>
        </w:rPr>
        <w:t xml:space="preserve"> </w:t>
      </w:r>
      <w:proofErr w:type="spellStart"/>
      <w:r w:rsidR="00B35A13">
        <w:rPr>
          <w:rFonts w:ascii="Arial" w:hAnsi="Arial" w:cs="Arial"/>
        </w:rPr>
        <w:t>przez</w:t>
      </w:r>
      <w:proofErr w:type="spellEnd"/>
      <w:r w:rsidR="00B35A13">
        <w:rPr>
          <w:rFonts w:ascii="Arial" w:hAnsi="Arial" w:cs="Arial"/>
        </w:rPr>
        <w:t xml:space="preserve"> </w:t>
      </w:r>
      <w:proofErr w:type="spellStart"/>
      <w:r w:rsidR="00B35A13">
        <w:rPr>
          <w:rFonts w:ascii="Arial" w:hAnsi="Arial" w:cs="Arial"/>
        </w:rPr>
        <w:t>Wykonawcę</w:t>
      </w:r>
      <w:proofErr w:type="spellEnd"/>
      <w:r w:rsidR="00B35A13">
        <w:rPr>
          <w:rFonts w:ascii="Arial" w:hAnsi="Arial" w:cs="Arial"/>
        </w:rPr>
        <w:t xml:space="preserve"> </w:t>
      </w:r>
      <w:proofErr w:type="spellStart"/>
      <w:r w:rsidR="00B35A13">
        <w:rPr>
          <w:rFonts w:ascii="Arial" w:hAnsi="Arial" w:cs="Arial"/>
        </w:rPr>
        <w:t>ofertą</w:t>
      </w:r>
      <w:proofErr w:type="spellEnd"/>
      <w:r w:rsidRPr="0065004A">
        <w:rPr>
          <w:rFonts w:ascii="Arial" w:hAnsi="Arial" w:cs="Arial"/>
        </w:rPr>
        <w:t>.</w:t>
      </w:r>
    </w:p>
    <w:p w:rsidR="002450DC" w:rsidRDefault="002450DC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 xml:space="preserve"> § 2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Ustala</w:t>
      </w:r>
      <w:proofErr w:type="spellEnd"/>
      <w:r w:rsidR="00DB6AA7">
        <w:rPr>
          <w:rFonts w:ascii="Arial" w:hAnsi="Arial" w:cs="Tahoma"/>
          <w:szCs w:val="24"/>
        </w:rPr>
        <w:t xml:space="preserve"> </w:t>
      </w:r>
      <w:proofErr w:type="spellStart"/>
      <w:r w:rsidR="00DB6AA7">
        <w:rPr>
          <w:rFonts w:ascii="Arial" w:hAnsi="Arial" w:cs="Tahoma"/>
          <w:szCs w:val="24"/>
        </w:rPr>
        <w:t>się</w:t>
      </w:r>
      <w:proofErr w:type="spellEnd"/>
      <w:r w:rsidR="00DB6AA7">
        <w:rPr>
          <w:rFonts w:ascii="Arial" w:hAnsi="Arial" w:cs="Tahoma"/>
          <w:szCs w:val="24"/>
        </w:rPr>
        <w:t xml:space="preserve">  </w:t>
      </w:r>
      <w:proofErr w:type="spellStart"/>
      <w:r w:rsidR="00DB6AA7">
        <w:rPr>
          <w:rFonts w:ascii="Arial" w:hAnsi="Arial" w:cs="Tahoma"/>
          <w:szCs w:val="24"/>
        </w:rPr>
        <w:t>termin</w:t>
      </w:r>
      <w:proofErr w:type="spellEnd"/>
      <w:r w:rsidR="00DB6AA7">
        <w:rPr>
          <w:rFonts w:ascii="Arial" w:hAnsi="Arial" w:cs="Tahoma"/>
          <w:szCs w:val="24"/>
        </w:rPr>
        <w:t xml:space="preserve"> </w:t>
      </w:r>
      <w:proofErr w:type="spellStart"/>
      <w:r w:rsidR="00DB6AA7">
        <w:rPr>
          <w:rFonts w:ascii="Arial" w:hAnsi="Arial" w:cs="Tahoma"/>
          <w:szCs w:val="24"/>
        </w:rPr>
        <w:t>dostawy</w:t>
      </w:r>
      <w:proofErr w:type="spellEnd"/>
      <w:r w:rsidR="00DB6AA7">
        <w:rPr>
          <w:rFonts w:ascii="Arial" w:hAnsi="Arial" w:cs="Tahoma"/>
          <w:szCs w:val="24"/>
        </w:rPr>
        <w:t xml:space="preserve"> do </w:t>
      </w:r>
      <w:proofErr w:type="spellStart"/>
      <w:r w:rsidR="00DB6AA7">
        <w:rPr>
          <w:rFonts w:ascii="Arial" w:hAnsi="Arial" w:cs="Tahoma"/>
          <w:szCs w:val="24"/>
        </w:rPr>
        <w:t>dnia</w:t>
      </w:r>
      <w:proofErr w:type="spellEnd"/>
      <w:r w:rsidR="00DB6AA7">
        <w:rPr>
          <w:rFonts w:ascii="Arial" w:hAnsi="Arial" w:cs="Tahoma"/>
          <w:szCs w:val="24"/>
        </w:rPr>
        <w:t xml:space="preserve">  </w:t>
      </w:r>
      <w:r w:rsidR="008C2AC5">
        <w:rPr>
          <w:rFonts w:ascii="Arial" w:hAnsi="Arial" w:cs="Tahoma"/>
          <w:szCs w:val="24"/>
        </w:rPr>
        <w:t xml:space="preserve">15 </w:t>
      </w:r>
      <w:proofErr w:type="spellStart"/>
      <w:r w:rsidR="008C2AC5">
        <w:rPr>
          <w:rFonts w:ascii="Arial" w:hAnsi="Arial" w:cs="Tahoma"/>
          <w:szCs w:val="24"/>
        </w:rPr>
        <w:t>września</w:t>
      </w:r>
      <w:proofErr w:type="spellEnd"/>
      <w:r>
        <w:rPr>
          <w:rFonts w:ascii="Arial" w:hAnsi="Arial" w:cs="Tahoma"/>
          <w:szCs w:val="24"/>
        </w:rPr>
        <w:t xml:space="preserve"> 201</w:t>
      </w:r>
      <w:r w:rsidR="00DB7D46">
        <w:rPr>
          <w:rFonts w:ascii="Arial" w:hAnsi="Arial" w:cs="Tahoma"/>
          <w:szCs w:val="24"/>
        </w:rPr>
        <w:t>6</w:t>
      </w:r>
      <w:r w:rsidR="002450DC"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szCs w:val="24"/>
        </w:rPr>
        <w:t>r.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3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 w:rsidRPr="00DB7D46">
        <w:rPr>
          <w:rFonts w:ascii="Arial" w:hAnsi="Arial" w:cs="Tahoma"/>
          <w:szCs w:val="24"/>
        </w:rPr>
        <w:t>Za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wykonanie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przedmiotu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ustala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się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wynagrodzenie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ryczałtowe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brutto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w </w:t>
      </w:r>
      <w:proofErr w:type="spellStart"/>
      <w:r w:rsidRPr="00DB7D46">
        <w:rPr>
          <w:rFonts w:ascii="Arial" w:hAnsi="Arial" w:cs="Tahoma"/>
          <w:szCs w:val="24"/>
        </w:rPr>
        <w:t>wysokości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 w:rsidR="00DB7D46" w:rsidRPr="00DB7D46">
        <w:rPr>
          <w:rFonts w:ascii="Arial" w:hAnsi="Arial" w:cs="Arial"/>
          <w:szCs w:val="24"/>
          <w:lang w:val="pl-PL"/>
        </w:rPr>
        <w:t>………………………</w:t>
      </w:r>
      <w:r w:rsidR="00DB6AA7" w:rsidRPr="00DB7D46">
        <w:rPr>
          <w:rFonts w:ascii="Arial" w:hAnsi="Arial" w:cs="Arial"/>
          <w:szCs w:val="24"/>
          <w:lang w:val="pl-PL"/>
        </w:rPr>
        <w:t xml:space="preserve"> </w:t>
      </w:r>
      <w:proofErr w:type="spellStart"/>
      <w:r w:rsidRPr="00DB7D46">
        <w:rPr>
          <w:rFonts w:ascii="Arial" w:hAnsi="Arial" w:cs="Tahoma"/>
          <w:bCs/>
          <w:szCs w:val="24"/>
        </w:rPr>
        <w:t>złotych</w:t>
      </w:r>
      <w:proofErr w:type="spellEnd"/>
      <w:r w:rsidRPr="00DB7D46">
        <w:rPr>
          <w:rFonts w:ascii="Arial" w:hAnsi="Arial" w:cs="Tahoma"/>
          <w:bCs/>
          <w:szCs w:val="24"/>
        </w:rPr>
        <w:t xml:space="preserve"> </w:t>
      </w:r>
      <w:r w:rsidRPr="00DB7D46">
        <w:rPr>
          <w:rFonts w:ascii="Arial" w:hAnsi="Arial" w:cs="Tahoma"/>
          <w:szCs w:val="24"/>
        </w:rPr>
        <w:t xml:space="preserve"> (</w:t>
      </w:r>
      <w:proofErr w:type="spellStart"/>
      <w:r w:rsidRPr="00DB7D46">
        <w:rPr>
          <w:rFonts w:ascii="Arial" w:hAnsi="Arial" w:cs="Tahoma"/>
          <w:szCs w:val="24"/>
        </w:rPr>
        <w:t>słownie</w:t>
      </w:r>
      <w:proofErr w:type="spellEnd"/>
      <w:r w:rsidRPr="00DB7D46">
        <w:rPr>
          <w:rFonts w:ascii="Arial" w:hAnsi="Arial" w:cs="Tahoma"/>
          <w:szCs w:val="24"/>
        </w:rPr>
        <w:t xml:space="preserve">: </w:t>
      </w:r>
      <w:r w:rsidR="00DB7D46" w:rsidRPr="00DB7D46">
        <w:rPr>
          <w:rFonts w:ascii="Arial" w:hAnsi="Arial" w:cs="Tahoma"/>
          <w:szCs w:val="24"/>
        </w:rPr>
        <w:t>…………………….</w:t>
      </w:r>
      <w:r w:rsidR="00DB6AA7"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brutto</w:t>
      </w:r>
      <w:proofErr w:type="spellEnd"/>
      <w:r w:rsidRPr="00DB7D46">
        <w:rPr>
          <w:rFonts w:ascii="Arial" w:hAnsi="Arial" w:cs="Tahoma"/>
          <w:szCs w:val="24"/>
        </w:rPr>
        <w:t>)</w:t>
      </w:r>
      <w:r w:rsidR="00267E16" w:rsidRPr="00DB7D46">
        <w:rPr>
          <w:rFonts w:ascii="Arial" w:hAnsi="Arial" w:cs="Tahoma"/>
          <w:szCs w:val="24"/>
        </w:rPr>
        <w:t xml:space="preserve">. </w:t>
      </w:r>
      <w:proofErr w:type="spellStart"/>
      <w:r w:rsidR="00267E16" w:rsidRPr="00DB7D46">
        <w:rPr>
          <w:rFonts w:ascii="Arial" w:hAnsi="Arial" w:cs="Tahoma"/>
          <w:szCs w:val="24"/>
        </w:rPr>
        <w:t>Kwota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ta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obejmuje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także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67E16" w:rsidRPr="00DB7D46">
        <w:rPr>
          <w:rFonts w:ascii="Arial" w:hAnsi="Arial" w:cs="Tahoma"/>
          <w:szCs w:val="24"/>
        </w:rPr>
        <w:t>koszt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2450DC">
        <w:rPr>
          <w:rFonts w:ascii="Arial" w:hAnsi="Arial" w:cs="Tahoma"/>
          <w:szCs w:val="24"/>
        </w:rPr>
        <w:t>dostarczenia</w:t>
      </w:r>
      <w:proofErr w:type="spellEnd"/>
      <w:r w:rsidR="00267E16" w:rsidRPr="00DB7D46">
        <w:rPr>
          <w:rFonts w:ascii="Arial" w:hAnsi="Arial" w:cs="Tahoma"/>
          <w:szCs w:val="24"/>
        </w:rPr>
        <w:t xml:space="preserve"> </w:t>
      </w:r>
      <w:proofErr w:type="spellStart"/>
      <w:r w:rsidR="008C2AC5">
        <w:rPr>
          <w:rFonts w:ascii="Arial" w:hAnsi="Arial" w:cs="Tahoma"/>
          <w:szCs w:val="24"/>
        </w:rPr>
        <w:t>przedmiotu</w:t>
      </w:r>
      <w:proofErr w:type="spellEnd"/>
      <w:r w:rsidR="008C2AC5">
        <w:rPr>
          <w:rFonts w:ascii="Arial" w:hAnsi="Arial" w:cs="Tahoma"/>
          <w:szCs w:val="24"/>
        </w:rPr>
        <w:t xml:space="preserve"> </w:t>
      </w:r>
      <w:proofErr w:type="spellStart"/>
      <w:r w:rsidR="008C2AC5">
        <w:rPr>
          <w:rFonts w:ascii="Arial" w:hAnsi="Arial" w:cs="Tahoma"/>
          <w:szCs w:val="24"/>
        </w:rPr>
        <w:t>umowy</w:t>
      </w:r>
      <w:proofErr w:type="spellEnd"/>
      <w:r w:rsidR="008C2AC5">
        <w:rPr>
          <w:rFonts w:ascii="Arial" w:hAnsi="Arial" w:cs="Tahoma"/>
          <w:szCs w:val="24"/>
        </w:rPr>
        <w:t xml:space="preserve"> </w:t>
      </w:r>
      <w:r w:rsidR="00267E16" w:rsidRPr="00DB7D46">
        <w:rPr>
          <w:rFonts w:ascii="Arial" w:hAnsi="Arial" w:cs="Tahoma"/>
          <w:szCs w:val="24"/>
        </w:rPr>
        <w:t xml:space="preserve">do </w:t>
      </w:r>
      <w:proofErr w:type="spellStart"/>
      <w:r w:rsidR="00267E16" w:rsidRPr="00DB7D46">
        <w:rPr>
          <w:rFonts w:ascii="Arial" w:hAnsi="Arial" w:cs="Tahoma"/>
          <w:szCs w:val="24"/>
        </w:rPr>
        <w:t>Zamawiającego</w:t>
      </w:r>
      <w:proofErr w:type="spellEnd"/>
      <w:r w:rsid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szCs w:val="24"/>
        </w:rPr>
        <w:t>oraz</w:t>
      </w:r>
      <w:proofErr w:type="spellEnd"/>
      <w:r w:rsid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szCs w:val="24"/>
        </w:rPr>
        <w:t>przeszkolenie</w:t>
      </w:r>
      <w:proofErr w:type="spellEnd"/>
      <w:r w:rsid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szCs w:val="24"/>
        </w:rPr>
        <w:t>pracowników</w:t>
      </w:r>
      <w:proofErr w:type="spellEnd"/>
      <w:r w:rsid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szCs w:val="24"/>
        </w:rPr>
        <w:t>Zamawiającego</w:t>
      </w:r>
      <w:proofErr w:type="spellEnd"/>
      <w:r w:rsidR="00B35A13">
        <w:rPr>
          <w:rFonts w:ascii="Arial" w:hAnsi="Arial" w:cs="Tahoma"/>
          <w:szCs w:val="24"/>
        </w:rPr>
        <w:t xml:space="preserve"> </w:t>
      </w:r>
      <w:r w:rsidR="008C2AC5">
        <w:rPr>
          <w:rFonts w:ascii="Arial" w:hAnsi="Arial" w:cs="Tahoma"/>
          <w:szCs w:val="24"/>
        </w:rPr>
        <w:t xml:space="preserve">w </w:t>
      </w:r>
      <w:proofErr w:type="spellStart"/>
      <w:r w:rsidR="008C2AC5">
        <w:rPr>
          <w:rFonts w:ascii="Arial" w:hAnsi="Arial" w:cs="Tahoma"/>
          <w:szCs w:val="24"/>
        </w:rPr>
        <w:t>celu</w:t>
      </w:r>
      <w:proofErr w:type="spellEnd"/>
      <w:r w:rsidR="008C2AC5">
        <w:rPr>
          <w:rFonts w:ascii="Arial" w:hAnsi="Arial" w:cs="Tahoma"/>
          <w:szCs w:val="24"/>
        </w:rPr>
        <w:t xml:space="preserve"> </w:t>
      </w:r>
      <w:proofErr w:type="spellStart"/>
      <w:r w:rsidR="00B35A13">
        <w:rPr>
          <w:rFonts w:ascii="Arial" w:hAnsi="Arial" w:cs="Tahoma"/>
          <w:szCs w:val="24"/>
        </w:rPr>
        <w:t>prawidłowegej</w:t>
      </w:r>
      <w:proofErr w:type="spellEnd"/>
      <w:r w:rsidR="00B35A13">
        <w:rPr>
          <w:rFonts w:ascii="Arial" w:hAnsi="Arial" w:cs="Tahoma"/>
          <w:szCs w:val="24"/>
        </w:rPr>
        <w:t xml:space="preserve"> </w:t>
      </w:r>
      <w:proofErr w:type="spellStart"/>
      <w:r w:rsidR="008C2AC5">
        <w:rPr>
          <w:rFonts w:ascii="Arial" w:hAnsi="Arial" w:cs="Tahoma"/>
          <w:szCs w:val="24"/>
        </w:rPr>
        <w:t>obsługi</w:t>
      </w:r>
      <w:proofErr w:type="spellEnd"/>
      <w:r w:rsidR="008C2AC5">
        <w:rPr>
          <w:rFonts w:ascii="Arial" w:hAnsi="Arial" w:cs="Tahoma"/>
          <w:szCs w:val="24"/>
        </w:rPr>
        <w:t xml:space="preserve"> </w:t>
      </w:r>
      <w:proofErr w:type="spellStart"/>
      <w:r w:rsidR="002450DC">
        <w:rPr>
          <w:rFonts w:ascii="Arial" w:hAnsi="Arial" w:cs="Tahoma"/>
          <w:szCs w:val="24"/>
        </w:rPr>
        <w:t>i</w:t>
      </w:r>
      <w:proofErr w:type="spellEnd"/>
      <w:r w:rsidR="008C2AC5">
        <w:rPr>
          <w:rFonts w:ascii="Arial" w:hAnsi="Arial" w:cs="Tahoma"/>
          <w:szCs w:val="24"/>
        </w:rPr>
        <w:t xml:space="preserve"> </w:t>
      </w:r>
      <w:proofErr w:type="spellStart"/>
      <w:r w:rsidR="00B35A13">
        <w:rPr>
          <w:rFonts w:ascii="Arial" w:hAnsi="Arial" w:cs="Tahoma"/>
          <w:szCs w:val="24"/>
        </w:rPr>
        <w:t>eksploatacji</w:t>
      </w:r>
      <w:proofErr w:type="spellEnd"/>
      <w:r w:rsidR="00B35A13">
        <w:rPr>
          <w:rFonts w:ascii="Arial" w:hAnsi="Arial" w:cs="Tahoma"/>
          <w:szCs w:val="24"/>
        </w:rPr>
        <w:t xml:space="preserve"> </w:t>
      </w:r>
      <w:proofErr w:type="spellStart"/>
      <w:r w:rsidR="00B35A13">
        <w:rPr>
          <w:rFonts w:ascii="Arial" w:hAnsi="Arial" w:cs="Tahoma"/>
          <w:szCs w:val="24"/>
        </w:rPr>
        <w:t>sceny</w:t>
      </w:r>
      <w:proofErr w:type="spellEnd"/>
      <w:r w:rsidR="00B35A13">
        <w:rPr>
          <w:rFonts w:ascii="Arial" w:hAnsi="Arial" w:cs="Tahoma"/>
          <w:szCs w:val="24"/>
        </w:rPr>
        <w:t>.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bCs/>
          <w:szCs w:val="24"/>
        </w:rPr>
      </w:pPr>
      <w:r w:rsidRPr="00DB7D46">
        <w:rPr>
          <w:rFonts w:ascii="Arial" w:hAnsi="Arial" w:cs="Tahoma"/>
          <w:szCs w:val="24"/>
        </w:rPr>
        <w:t xml:space="preserve">2. Termin </w:t>
      </w:r>
      <w:proofErr w:type="spellStart"/>
      <w:r w:rsidRPr="00DB7D46">
        <w:rPr>
          <w:rFonts w:ascii="Arial" w:hAnsi="Arial" w:cs="Tahoma"/>
          <w:szCs w:val="24"/>
        </w:rPr>
        <w:t>płatności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faktur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ustala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się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 14  </w:t>
      </w:r>
      <w:proofErr w:type="spellStart"/>
      <w:r w:rsidRPr="00DB7D46">
        <w:rPr>
          <w:rFonts w:ascii="Arial" w:hAnsi="Arial" w:cs="Tahoma"/>
          <w:szCs w:val="24"/>
        </w:rPr>
        <w:t>dni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daty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ich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otrzymania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przez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bCs/>
          <w:szCs w:val="24"/>
        </w:rPr>
        <w:t>Zamawiajacego</w:t>
      </w:r>
      <w:proofErr w:type="spellEnd"/>
      <w:r w:rsidRPr="00DB7D46">
        <w:rPr>
          <w:rFonts w:ascii="Arial" w:hAnsi="Arial" w:cs="Tahoma"/>
          <w:bCs/>
          <w:szCs w:val="24"/>
        </w:rPr>
        <w:t>.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3. </w:t>
      </w:r>
      <w:proofErr w:type="spellStart"/>
      <w:r w:rsidRPr="00DB7D46">
        <w:rPr>
          <w:rFonts w:ascii="Arial" w:hAnsi="Arial" w:cs="Tahoma"/>
          <w:szCs w:val="24"/>
        </w:rPr>
        <w:t>Za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termin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płatności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uznaje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się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datę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dokonania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polecenia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przelewu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przez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Zamawiającego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swojemu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bankowi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konto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B35A13">
        <w:rPr>
          <w:rFonts w:ascii="Arial" w:hAnsi="Arial" w:cs="Tahoma"/>
          <w:bCs/>
          <w:szCs w:val="24"/>
        </w:rPr>
        <w:t>Wykonawcy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4. </w:t>
      </w:r>
      <w:proofErr w:type="spellStart"/>
      <w:r w:rsidRPr="00DB7D46">
        <w:rPr>
          <w:rFonts w:ascii="Arial" w:hAnsi="Arial" w:cs="Tahoma"/>
          <w:szCs w:val="24"/>
        </w:rPr>
        <w:t>Należność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za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wykonanie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dostawy</w:t>
      </w:r>
      <w:proofErr w:type="spellEnd"/>
      <w:r w:rsidRPr="00DB7D46">
        <w:rPr>
          <w:rFonts w:ascii="Arial" w:hAnsi="Arial" w:cs="Tahoma"/>
          <w:szCs w:val="24"/>
        </w:rPr>
        <w:t xml:space="preserve">, 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będzie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regulował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przelewem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konto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Wykonawcy</w:t>
      </w:r>
      <w:proofErr w:type="spellEnd"/>
      <w:r w:rsidRPr="00DB7D46">
        <w:rPr>
          <w:rFonts w:ascii="Arial" w:hAnsi="Arial" w:cs="Tahoma"/>
          <w:szCs w:val="24"/>
        </w:rPr>
        <w:t>.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5.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 w:rsidRPr="00DB7D46">
        <w:rPr>
          <w:rFonts w:ascii="Arial" w:hAnsi="Arial" w:cs="Tahoma"/>
          <w:szCs w:val="24"/>
        </w:rPr>
        <w:t xml:space="preserve">   </w:t>
      </w:r>
      <w:proofErr w:type="spellStart"/>
      <w:r w:rsidRPr="00DB7D46">
        <w:rPr>
          <w:rFonts w:ascii="Arial" w:hAnsi="Arial" w:cs="Tahoma"/>
          <w:szCs w:val="24"/>
        </w:rPr>
        <w:t>oświadcza</w:t>
      </w:r>
      <w:proofErr w:type="spellEnd"/>
      <w:r w:rsidRPr="00DB7D46">
        <w:rPr>
          <w:rFonts w:ascii="Arial" w:hAnsi="Arial" w:cs="Tahoma"/>
          <w:szCs w:val="24"/>
        </w:rPr>
        <w:t xml:space="preserve">,   </w:t>
      </w:r>
      <w:proofErr w:type="spellStart"/>
      <w:r w:rsidRPr="00DB7D46">
        <w:rPr>
          <w:rFonts w:ascii="Arial" w:hAnsi="Arial" w:cs="Tahoma"/>
          <w:szCs w:val="24"/>
        </w:rPr>
        <w:t>że</w:t>
      </w:r>
      <w:proofErr w:type="spellEnd"/>
      <w:r w:rsidRPr="00DB7D46">
        <w:rPr>
          <w:rFonts w:ascii="Arial" w:hAnsi="Arial" w:cs="Tahoma"/>
          <w:szCs w:val="24"/>
        </w:rPr>
        <w:t xml:space="preserve">   </w:t>
      </w:r>
      <w:proofErr w:type="spellStart"/>
      <w:r w:rsidRPr="00DB7D46">
        <w:rPr>
          <w:rFonts w:ascii="Arial" w:hAnsi="Arial" w:cs="Tahoma"/>
          <w:szCs w:val="24"/>
        </w:rPr>
        <w:t>posiada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środki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finansowe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na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realizację</w:t>
      </w:r>
      <w:proofErr w:type="spellEnd"/>
      <w:r w:rsidRPr="00DB7D46">
        <w:rPr>
          <w:rFonts w:ascii="Arial" w:hAnsi="Arial" w:cs="Tahoma"/>
          <w:szCs w:val="24"/>
        </w:rPr>
        <w:t xml:space="preserve"> Zamówienia.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F5B0A" w:rsidRPr="00DB7D46" w:rsidRDefault="00DF5B0A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lastRenderedPageBreak/>
        <w:t>§ 4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 w:rsidRPr="00DB7D46">
        <w:rPr>
          <w:rFonts w:ascii="Arial" w:hAnsi="Arial" w:cs="Tahoma"/>
          <w:szCs w:val="24"/>
        </w:rPr>
        <w:t>Przedmiotem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odbioru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końcowego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będzie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przedmiot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2. </w:t>
      </w:r>
      <w:proofErr w:type="spellStart"/>
      <w:r w:rsidRPr="00DB7D46">
        <w:rPr>
          <w:rFonts w:ascii="Arial" w:hAnsi="Arial" w:cs="Tahoma"/>
          <w:szCs w:val="24"/>
        </w:rPr>
        <w:t>Przedstawicielami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Zamawiającego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odniesieniu</w:t>
      </w:r>
      <w:proofErr w:type="spellEnd"/>
      <w:r w:rsidRPr="00DB7D46">
        <w:rPr>
          <w:rFonts w:ascii="Arial" w:hAnsi="Arial" w:cs="Tahoma"/>
          <w:szCs w:val="24"/>
        </w:rPr>
        <w:t xml:space="preserve"> do </w:t>
      </w:r>
      <w:proofErr w:type="spellStart"/>
      <w:r w:rsidRPr="00DB7D46">
        <w:rPr>
          <w:rFonts w:ascii="Arial" w:hAnsi="Arial" w:cs="Tahoma"/>
          <w:szCs w:val="24"/>
        </w:rPr>
        <w:t>kontroli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dostawy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objętej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umową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 w:rsidR="00DB7D46">
        <w:rPr>
          <w:rFonts w:ascii="Arial" w:hAnsi="Arial" w:cs="Tahoma"/>
          <w:szCs w:val="24"/>
        </w:rPr>
        <w:t>jest</w:t>
      </w:r>
      <w:r w:rsidRPr="00DB7D46">
        <w:rPr>
          <w:rFonts w:ascii="Arial" w:hAnsi="Arial" w:cs="Tahoma"/>
          <w:szCs w:val="24"/>
        </w:rPr>
        <w:t xml:space="preserve"> </w:t>
      </w:r>
    </w:p>
    <w:p w:rsidR="00DE2880" w:rsidRPr="00DB7D46" w:rsidRDefault="00DB7D46" w:rsidP="00DE2880">
      <w:pPr>
        <w:spacing w:line="360" w:lineRule="auto"/>
        <w:ind w:left="180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>…………………….</w:t>
      </w:r>
      <w:r w:rsidR="00DE2880" w:rsidRPr="00DB7D46"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bCs/>
          <w:szCs w:val="24"/>
        </w:rPr>
        <w:t>Wykonawcę</w:t>
      </w:r>
      <w:proofErr w:type="spellEnd"/>
      <w:r w:rsidR="00DE2880" w:rsidRPr="00DB7D46">
        <w:rPr>
          <w:rFonts w:ascii="Arial" w:hAnsi="Arial" w:cs="Tahoma"/>
          <w:szCs w:val="24"/>
        </w:rPr>
        <w:t xml:space="preserve">  </w:t>
      </w:r>
      <w:proofErr w:type="spellStart"/>
      <w:r w:rsidR="00DE2880" w:rsidRPr="00DB7D46">
        <w:rPr>
          <w:rFonts w:ascii="Arial" w:hAnsi="Arial" w:cs="Tahoma"/>
          <w:szCs w:val="24"/>
        </w:rPr>
        <w:t>natomiast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r w:rsidR="005A354F" w:rsidRPr="00DB7D46">
        <w:rPr>
          <w:rFonts w:ascii="Arial" w:hAnsi="Arial" w:cs="Tahoma"/>
          <w:szCs w:val="24"/>
        </w:rPr>
        <w:t xml:space="preserve">  </w:t>
      </w:r>
      <w:proofErr w:type="spellStart"/>
      <w:r w:rsidR="00DE2880" w:rsidRPr="00DB7D46">
        <w:rPr>
          <w:rFonts w:ascii="Arial" w:hAnsi="Arial" w:cs="Tahoma"/>
          <w:szCs w:val="24"/>
        </w:rPr>
        <w:t>reprezentuje</w:t>
      </w:r>
      <w:proofErr w:type="spellEnd"/>
      <w:r w:rsidR="00DE2880" w:rsidRPr="00DB7D46"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szCs w:val="24"/>
        </w:rPr>
        <w:t>…………………………….</w:t>
      </w:r>
      <w:r w:rsidR="00DB6AA7" w:rsidRPr="00DB7D46"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5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 w:rsidRPr="00DB7D46">
        <w:rPr>
          <w:rFonts w:ascii="Arial" w:hAnsi="Arial" w:cs="Tahoma"/>
          <w:szCs w:val="24"/>
        </w:rPr>
        <w:t>Zamawiającemu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przysługuje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prawo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odstąpienia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: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1. W  </w:t>
      </w:r>
      <w:proofErr w:type="spellStart"/>
      <w:r w:rsidRPr="00DB7D46">
        <w:rPr>
          <w:rFonts w:ascii="Arial" w:hAnsi="Arial" w:cs="Tahoma"/>
          <w:szCs w:val="24"/>
        </w:rPr>
        <w:t>razie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wystąpienia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istotnej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zmiany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okoliczności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powodującej</w:t>
      </w:r>
      <w:proofErr w:type="spellEnd"/>
      <w:r w:rsidRPr="00DB7D46">
        <w:rPr>
          <w:rFonts w:ascii="Arial" w:hAnsi="Arial" w:cs="Tahoma"/>
          <w:szCs w:val="24"/>
        </w:rPr>
        <w:t xml:space="preserve">, </w:t>
      </w:r>
      <w:proofErr w:type="spellStart"/>
      <w:r w:rsidRPr="00DB7D46">
        <w:rPr>
          <w:rFonts w:ascii="Arial" w:hAnsi="Arial" w:cs="Tahoma"/>
          <w:szCs w:val="24"/>
        </w:rPr>
        <w:t>że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wykonanie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  nie </w:t>
      </w:r>
      <w:proofErr w:type="spellStart"/>
      <w:r w:rsidRPr="00DB7D46">
        <w:rPr>
          <w:rFonts w:ascii="Arial" w:hAnsi="Arial" w:cs="Tahoma"/>
          <w:szCs w:val="24"/>
        </w:rPr>
        <w:t>leży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interesie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publicznym</w:t>
      </w:r>
      <w:proofErr w:type="spellEnd"/>
      <w:r w:rsidRPr="00DB7D46">
        <w:rPr>
          <w:rFonts w:ascii="Arial" w:hAnsi="Arial" w:cs="Tahoma"/>
          <w:szCs w:val="24"/>
        </w:rPr>
        <w:t xml:space="preserve">, </w:t>
      </w:r>
      <w:proofErr w:type="spellStart"/>
      <w:r w:rsidRPr="00DB7D46">
        <w:rPr>
          <w:rFonts w:ascii="Arial" w:hAnsi="Arial" w:cs="Tahoma"/>
          <w:szCs w:val="24"/>
        </w:rPr>
        <w:t>czego</w:t>
      </w:r>
      <w:proofErr w:type="spellEnd"/>
      <w:r w:rsidRPr="00DB7D46">
        <w:rPr>
          <w:rFonts w:ascii="Arial" w:hAnsi="Arial" w:cs="Tahoma"/>
          <w:szCs w:val="24"/>
        </w:rPr>
        <w:t xml:space="preserve"> nie </w:t>
      </w:r>
      <w:proofErr w:type="spellStart"/>
      <w:r w:rsidRPr="00DB7D46">
        <w:rPr>
          <w:rFonts w:ascii="Arial" w:hAnsi="Arial" w:cs="Tahoma"/>
          <w:szCs w:val="24"/>
        </w:rPr>
        <w:t>można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było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przewidzieć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chwili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zawarcia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  <w:proofErr w:type="spellStart"/>
      <w:r w:rsidRPr="00DB7D46">
        <w:rPr>
          <w:rFonts w:ascii="Arial" w:hAnsi="Arial" w:cs="Tahoma"/>
          <w:szCs w:val="24"/>
        </w:rPr>
        <w:t>Odstąpienie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  w </w:t>
      </w:r>
      <w:proofErr w:type="spellStart"/>
      <w:r w:rsidRPr="00DB7D46">
        <w:rPr>
          <w:rFonts w:ascii="Arial" w:hAnsi="Arial" w:cs="Tahoma"/>
          <w:szCs w:val="24"/>
        </w:rPr>
        <w:t>tym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wypadku</w:t>
      </w:r>
      <w:proofErr w:type="spellEnd"/>
      <w:r w:rsidRPr="00DB7D46">
        <w:rPr>
          <w:rFonts w:ascii="Arial" w:hAnsi="Arial" w:cs="Tahoma"/>
          <w:szCs w:val="24"/>
        </w:rPr>
        <w:t xml:space="preserve"> może </w:t>
      </w:r>
      <w:proofErr w:type="spellStart"/>
      <w:r w:rsidRPr="00DB7D46">
        <w:rPr>
          <w:rFonts w:ascii="Arial" w:hAnsi="Arial" w:cs="Tahoma"/>
          <w:szCs w:val="24"/>
        </w:rPr>
        <w:t>nastąpić</w:t>
      </w:r>
      <w:proofErr w:type="spellEnd"/>
      <w:r w:rsidRPr="00DB7D46">
        <w:rPr>
          <w:rFonts w:ascii="Arial" w:hAnsi="Arial" w:cs="Tahoma"/>
          <w:szCs w:val="24"/>
        </w:rPr>
        <w:t xml:space="preserve"> w </w:t>
      </w:r>
      <w:proofErr w:type="spellStart"/>
      <w:r w:rsidRPr="00DB7D46">
        <w:rPr>
          <w:rFonts w:ascii="Arial" w:hAnsi="Arial" w:cs="Tahoma"/>
          <w:szCs w:val="24"/>
        </w:rPr>
        <w:t>terminie</w:t>
      </w:r>
      <w:proofErr w:type="spellEnd"/>
      <w:r w:rsidRPr="00DB7D46">
        <w:rPr>
          <w:rFonts w:ascii="Arial" w:hAnsi="Arial" w:cs="Tahoma"/>
          <w:szCs w:val="24"/>
        </w:rPr>
        <w:t xml:space="preserve"> 1 </w:t>
      </w:r>
      <w:proofErr w:type="spellStart"/>
      <w:r w:rsidRPr="00DB7D46">
        <w:rPr>
          <w:rFonts w:ascii="Arial" w:hAnsi="Arial" w:cs="Tahoma"/>
          <w:szCs w:val="24"/>
        </w:rPr>
        <w:t>miesiąca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od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daty</w:t>
      </w:r>
      <w:proofErr w:type="spellEnd"/>
      <w:r w:rsidRPr="00DB7D46">
        <w:rPr>
          <w:rFonts w:ascii="Arial" w:hAnsi="Arial" w:cs="Tahoma"/>
          <w:szCs w:val="24"/>
        </w:rPr>
        <w:t xml:space="preserve">  </w:t>
      </w:r>
      <w:proofErr w:type="spellStart"/>
      <w:r w:rsidRPr="00DB7D46">
        <w:rPr>
          <w:rFonts w:ascii="Arial" w:hAnsi="Arial" w:cs="Tahoma"/>
          <w:szCs w:val="24"/>
        </w:rPr>
        <w:t>powzięcia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wiadomości</w:t>
      </w:r>
      <w:proofErr w:type="spellEnd"/>
      <w:r w:rsidRPr="00DB7D46">
        <w:rPr>
          <w:rFonts w:ascii="Arial" w:hAnsi="Arial" w:cs="Tahoma"/>
          <w:szCs w:val="24"/>
        </w:rPr>
        <w:t xml:space="preserve"> o </w:t>
      </w:r>
      <w:proofErr w:type="spellStart"/>
      <w:r w:rsidRPr="00DB7D46">
        <w:rPr>
          <w:rFonts w:ascii="Arial" w:hAnsi="Arial" w:cs="Tahoma"/>
          <w:szCs w:val="24"/>
        </w:rPr>
        <w:t>powyższych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okolicznościach</w:t>
      </w:r>
      <w:proofErr w:type="spellEnd"/>
      <w:r w:rsidRPr="00DB7D46">
        <w:rPr>
          <w:rFonts w:ascii="Arial" w:hAnsi="Arial" w:cs="Tahoma"/>
          <w:szCs w:val="24"/>
        </w:rPr>
        <w:t xml:space="preserve">. W </w:t>
      </w:r>
      <w:proofErr w:type="spellStart"/>
      <w:r w:rsidRPr="00DB7D46">
        <w:rPr>
          <w:rFonts w:ascii="Arial" w:hAnsi="Arial" w:cs="Tahoma"/>
          <w:szCs w:val="24"/>
        </w:rPr>
        <w:t>takim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przypadku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Wykonawca</w:t>
      </w:r>
      <w:proofErr w:type="spellEnd"/>
      <w:r w:rsidRPr="00DB7D46">
        <w:rPr>
          <w:rFonts w:ascii="Arial" w:hAnsi="Arial" w:cs="Tahoma"/>
          <w:szCs w:val="24"/>
        </w:rPr>
        <w:t xml:space="preserve">  może </w:t>
      </w:r>
      <w:proofErr w:type="spellStart"/>
      <w:r w:rsidRPr="00DB7D46">
        <w:rPr>
          <w:rFonts w:ascii="Arial" w:hAnsi="Arial" w:cs="Tahoma"/>
          <w:szCs w:val="24"/>
        </w:rPr>
        <w:t>żądać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jedynie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wynagrodzenia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należnego</w:t>
      </w:r>
      <w:proofErr w:type="spellEnd"/>
      <w:r w:rsidRPr="00DB7D46">
        <w:rPr>
          <w:rFonts w:ascii="Arial" w:hAnsi="Arial" w:cs="Tahoma"/>
          <w:szCs w:val="24"/>
        </w:rPr>
        <w:t xml:space="preserve"> mu z </w:t>
      </w:r>
      <w:proofErr w:type="spellStart"/>
      <w:r w:rsidRPr="00DB7D46">
        <w:rPr>
          <w:rFonts w:ascii="Arial" w:hAnsi="Arial" w:cs="Tahoma"/>
          <w:szCs w:val="24"/>
        </w:rPr>
        <w:t>tytułu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wykonania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części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umowy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 w:rsidRPr="00DB7D46">
        <w:rPr>
          <w:rFonts w:ascii="Arial" w:hAnsi="Arial" w:cs="Tahoma"/>
          <w:szCs w:val="24"/>
        </w:rPr>
        <w:t xml:space="preserve">2. </w:t>
      </w:r>
      <w:proofErr w:type="spellStart"/>
      <w:r w:rsidRPr="00DB7D46">
        <w:rPr>
          <w:rFonts w:ascii="Arial" w:hAnsi="Arial" w:cs="Tahoma"/>
          <w:szCs w:val="24"/>
        </w:rPr>
        <w:t>Zostanie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ogłoszona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upadłość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lub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rozwiązanie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firmy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Wykonawcy</w:t>
      </w:r>
      <w:proofErr w:type="spellEnd"/>
      <w:r w:rsidRPr="00DB7D46"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szCs w:val="24"/>
        </w:rPr>
        <w:t xml:space="preserve">  </w:t>
      </w:r>
      <w:r>
        <w:rPr>
          <w:rFonts w:ascii="Arial" w:hAnsi="Arial" w:cs="Tahoma"/>
          <w:b/>
          <w:szCs w:val="24"/>
        </w:rPr>
        <w:t>§ 6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Wykonawca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udziela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całość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urządzeń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będących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przedmiotem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24 </w:t>
      </w:r>
      <w:proofErr w:type="spellStart"/>
      <w:r>
        <w:rPr>
          <w:rFonts w:ascii="Arial" w:hAnsi="Arial" w:cs="Tahoma"/>
          <w:szCs w:val="24"/>
        </w:rPr>
        <w:t>miesięce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gwarancji</w:t>
      </w:r>
      <w:proofErr w:type="spellEnd"/>
      <w:r w:rsidR="00DB7D46"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2. </w:t>
      </w:r>
      <w:proofErr w:type="spellStart"/>
      <w:r>
        <w:rPr>
          <w:rFonts w:ascii="Arial" w:hAnsi="Arial" w:cs="Tahoma"/>
          <w:szCs w:val="24"/>
        </w:rPr>
        <w:t>Uprawnienia</w:t>
      </w:r>
      <w:proofErr w:type="spellEnd"/>
      <w:r>
        <w:rPr>
          <w:rFonts w:ascii="Arial" w:hAnsi="Arial" w:cs="Tahoma"/>
          <w:szCs w:val="24"/>
        </w:rPr>
        <w:t xml:space="preserve">  z </w:t>
      </w:r>
      <w:proofErr w:type="spellStart"/>
      <w:r>
        <w:rPr>
          <w:rFonts w:ascii="Arial" w:hAnsi="Arial" w:cs="Tahoma"/>
          <w:szCs w:val="24"/>
        </w:rPr>
        <w:t>tytułu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rękojmi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wady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fizyczne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urządzenia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wygasają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zgodnie</w:t>
      </w:r>
      <w:proofErr w:type="spellEnd"/>
      <w:r>
        <w:rPr>
          <w:rFonts w:ascii="Arial" w:hAnsi="Arial" w:cs="Tahoma"/>
          <w:szCs w:val="24"/>
        </w:rPr>
        <w:t xml:space="preserve">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z </w:t>
      </w:r>
      <w:proofErr w:type="spellStart"/>
      <w:r>
        <w:rPr>
          <w:rFonts w:ascii="Arial" w:hAnsi="Arial" w:cs="Tahoma"/>
          <w:szCs w:val="24"/>
        </w:rPr>
        <w:t>obowiązującymi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przepisami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3. </w:t>
      </w:r>
      <w:proofErr w:type="spellStart"/>
      <w:r>
        <w:rPr>
          <w:rFonts w:ascii="Arial" w:hAnsi="Arial" w:cs="Tahoma"/>
          <w:szCs w:val="24"/>
        </w:rPr>
        <w:t>Bieg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terminu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po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upływie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którego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wygasają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uprawnienia</w:t>
      </w:r>
      <w:proofErr w:type="spellEnd"/>
      <w:r>
        <w:rPr>
          <w:rFonts w:ascii="Arial" w:hAnsi="Arial" w:cs="Tahoma"/>
          <w:szCs w:val="24"/>
        </w:rPr>
        <w:t xml:space="preserve"> z </w:t>
      </w:r>
      <w:proofErr w:type="spellStart"/>
      <w:r>
        <w:rPr>
          <w:rFonts w:ascii="Arial" w:hAnsi="Arial" w:cs="Tahoma"/>
          <w:szCs w:val="24"/>
        </w:rPr>
        <w:t>tytułu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rękojmi</w:t>
      </w:r>
      <w:proofErr w:type="spellEnd"/>
      <w:r>
        <w:rPr>
          <w:rFonts w:ascii="Arial" w:hAnsi="Arial" w:cs="Tahoma"/>
          <w:szCs w:val="24"/>
        </w:rPr>
        <w:t xml:space="preserve">,  </w:t>
      </w:r>
      <w:proofErr w:type="spellStart"/>
      <w:r>
        <w:rPr>
          <w:rFonts w:ascii="Arial" w:hAnsi="Arial" w:cs="Tahoma"/>
          <w:szCs w:val="24"/>
        </w:rPr>
        <w:t>rozpoczyna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się</w:t>
      </w:r>
      <w:proofErr w:type="spellEnd"/>
      <w:r>
        <w:rPr>
          <w:rFonts w:ascii="Arial" w:hAnsi="Arial" w:cs="Tahoma"/>
          <w:szCs w:val="24"/>
        </w:rPr>
        <w:t xml:space="preserve"> z </w:t>
      </w:r>
      <w:proofErr w:type="spellStart"/>
      <w:r>
        <w:rPr>
          <w:rFonts w:ascii="Arial" w:hAnsi="Arial" w:cs="Tahoma"/>
          <w:szCs w:val="24"/>
        </w:rPr>
        <w:t>dniem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wystawienia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b/>
          <w:szCs w:val="24"/>
        </w:rPr>
        <w:t xml:space="preserve">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Wykonawcę</w:t>
      </w:r>
      <w:proofErr w:type="spellEnd"/>
      <w:r w:rsidRPr="00DB7D46"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faktury</w:t>
      </w:r>
      <w:proofErr w:type="spellEnd"/>
      <w:r>
        <w:rPr>
          <w:rFonts w:ascii="Arial" w:hAnsi="Arial" w:cs="Tahoma"/>
          <w:szCs w:val="24"/>
        </w:rPr>
        <w:t xml:space="preserve"> VAT.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szCs w:val="24"/>
        </w:rPr>
      </w:pPr>
      <w:r>
        <w:rPr>
          <w:rFonts w:ascii="Arial" w:hAnsi="Arial" w:cs="Tahoma"/>
          <w:szCs w:val="24"/>
        </w:rPr>
        <w:t xml:space="preserve">4. O  </w:t>
      </w:r>
      <w:proofErr w:type="spellStart"/>
      <w:r>
        <w:rPr>
          <w:rFonts w:ascii="Arial" w:hAnsi="Arial" w:cs="Tahoma"/>
          <w:szCs w:val="24"/>
        </w:rPr>
        <w:t>wykryciu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wady</w:t>
      </w:r>
      <w:proofErr w:type="spellEnd"/>
      <w:r>
        <w:rPr>
          <w:rFonts w:ascii="Arial" w:hAnsi="Arial" w:cs="Tahoma"/>
          <w:szCs w:val="24"/>
        </w:rPr>
        <w:t xml:space="preserve">, </w:t>
      </w:r>
      <w:r>
        <w:rPr>
          <w:rFonts w:ascii="Arial" w:hAnsi="Arial" w:cs="Tahoma"/>
          <w:b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zobowiązany</w:t>
      </w:r>
      <w:proofErr w:type="spellEnd"/>
      <w:r>
        <w:rPr>
          <w:rFonts w:ascii="Arial" w:hAnsi="Arial" w:cs="Tahoma"/>
          <w:szCs w:val="24"/>
        </w:rPr>
        <w:t xml:space="preserve"> jest </w:t>
      </w:r>
      <w:proofErr w:type="spellStart"/>
      <w:r>
        <w:rPr>
          <w:rFonts w:ascii="Arial" w:hAnsi="Arial" w:cs="Tahoma"/>
          <w:szCs w:val="24"/>
        </w:rPr>
        <w:t>zawiadomić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piśmie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Wykonawcę</w:t>
      </w:r>
      <w:proofErr w:type="spellEnd"/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w </w:t>
      </w:r>
      <w:proofErr w:type="spellStart"/>
      <w:r>
        <w:rPr>
          <w:rFonts w:ascii="Arial" w:hAnsi="Arial" w:cs="Tahoma"/>
          <w:szCs w:val="24"/>
        </w:rPr>
        <w:t>ciągu</w:t>
      </w:r>
      <w:proofErr w:type="spellEnd"/>
      <w:r>
        <w:rPr>
          <w:rFonts w:ascii="Arial" w:hAnsi="Arial" w:cs="Tahoma"/>
          <w:szCs w:val="24"/>
        </w:rPr>
        <w:t xml:space="preserve"> 7 </w:t>
      </w:r>
      <w:proofErr w:type="spellStart"/>
      <w:r>
        <w:rPr>
          <w:rFonts w:ascii="Arial" w:hAnsi="Arial" w:cs="Tahoma"/>
          <w:szCs w:val="24"/>
        </w:rPr>
        <w:t>dni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daty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jej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ujawnienia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5. </w:t>
      </w:r>
      <w:proofErr w:type="spellStart"/>
      <w:r w:rsidRPr="00DB7D46">
        <w:rPr>
          <w:rFonts w:ascii="Arial" w:hAnsi="Arial" w:cs="Tahoma"/>
          <w:szCs w:val="24"/>
        </w:rPr>
        <w:t>Zamawiający</w:t>
      </w:r>
      <w:proofErr w:type="spellEnd"/>
      <w:r>
        <w:rPr>
          <w:rFonts w:ascii="Arial" w:hAnsi="Arial" w:cs="Tahoma"/>
          <w:b/>
          <w:szCs w:val="24"/>
        </w:rPr>
        <w:t xml:space="preserve"> </w:t>
      </w:r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wyznacza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termin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usunięcie</w:t>
      </w:r>
      <w:proofErr w:type="spellEnd"/>
      <w:r>
        <w:rPr>
          <w:rFonts w:ascii="Arial" w:hAnsi="Arial" w:cs="Tahoma"/>
          <w:szCs w:val="24"/>
        </w:rPr>
        <w:t xml:space="preserve"> wad, </w:t>
      </w:r>
      <w:proofErr w:type="spellStart"/>
      <w:r>
        <w:rPr>
          <w:rFonts w:ascii="Arial" w:hAnsi="Arial" w:cs="Tahoma"/>
          <w:szCs w:val="24"/>
        </w:rPr>
        <w:t>uwzględniając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możliwości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techniczno</w:t>
      </w:r>
      <w:proofErr w:type="spellEnd"/>
      <w:r>
        <w:rPr>
          <w:rFonts w:ascii="Arial" w:hAnsi="Arial" w:cs="Tahoma"/>
          <w:szCs w:val="24"/>
        </w:rPr>
        <w:t xml:space="preserve"> - </w:t>
      </w:r>
      <w:proofErr w:type="spellStart"/>
      <w:r>
        <w:rPr>
          <w:rFonts w:ascii="Arial" w:hAnsi="Arial" w:cs="Tahoma"/>
          <w:szCs w:val="24"/>
        </w:rPr>
        <w:t>organizacyjne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Wykonawcy</w:t>
      </w:r>
      <w:proofErr w:type="spellEnd"/>
      <w:r w:rsidRPr="00DB7D46">
        <w:rPr>
          <w:rFonts w:ascii="Arial" w:hAnsi="Arial" w:cs="Tahoma"/>
          <w:szCs w:val="24"/>
        </w:rPr>
        <w:t>.</w:t>
      </w:r>
      <w:r>
        <w:rPr>
          <w:rFonts w:ascii="Arial" w:hAnsi="Arial" w:cs="Tahoma"/>
          <w:b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Usunięcie</w:t>
      </w:r>
      <w:proofErr w:type="spellEnd"/>
      <w:r>
        <w:rPr>
          <w:rFonts w:ascii="Arial" w:hAnsi="Arial" w:cs="Tahoma"/>
          <w:szCs w:val="24"/>
        </w:rPr>
        <w:t xml:space="preserve">  wad </w:t>
      </w:r>
      <w:proofErr w:type="spellStart"/>
      <w:r>
        <w:rPr>
          <w:rFonts w:ascii="Arial" w:hAnsi="Arial" w:cs="Tahoma"/>
          <w:szCs w:val="24"/>
        </w:rPr>
        <w:t>powinno</w:t>
      </w:r>
      <w:proofErr w:type="spellEnd"/>
      <w:r>
        <w:rPr>
          <w:rFonts w:ascii="Arial" w:hAnsi="Arial" w:cs="Tahoma"/>
          <w:szCs w:val="24"/>
        </w:rPr>
        <w:t xml:space="preserve"> być </w:t>
      </w:r>
      <w:proofErr w:type="spellStart"/>
      <w:r>
        <w:rPr>
          <w:rFonts w:ascii="Arial" w:hAnsi="Arial" w:cs="Tahoma"/>
          <w:szCs w:val="24"/>
        </w:rPr>
        <w:t>stwierdzone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protokolarnie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Pr="00DB7D46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6. W  </w:t>
      </w:r>
      <w:proofErr w:type="spellStart"/>
      <w:r>
        <w:rPr>
          <w:rFonts w:ascii="Arial" w:hAnsi="Arial" w:cs="Tahoma"/>
          <w:szCs w:val="24"/>
        </w:rPr>
        <w:t>przypadku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odstąpi</w:t>
      </w:r>
      <w:r w:rsidR="00DB7D46">
        <w:rPr>
          <w:rFonts w:ascii="Arial" w:hAnsi="Arial" w:cs="Tahoma"/>
          <w:szCs w:val="24"/>
        </w:rPr>
        <w:t>enia</w:t>
      </w:r>
      <w:proofErr w:type="spellEnd"/>
      <w:r w:rsidR="00DB7D46">
        <w:rPr>
          <w:rFonts w:ascii="Arial" w:hAnsi="Arial" w:cs="Tahoma"/>
          <w:szCs w:val="24"/>
        </w:rPr>
        <w:t xml:space="preserve">  </w:t>
      </w:r>
      <w:proofErr w:type="spellStart"/>
      <w:r w:rsidR="00DB7D46">
        <w:rPr>
          <w:rFonts w:ascii="Arial" w:hAnsi="Arial" w:cs="Tahoma"/>
          <w:szCs w:val="24"/>
        </w:rPr>
        <w:t>od</w:t>
      </w:r>
      <w:proofErr w:type="spellEnd"/>
      <w:r w:rsidR="00DB7D46">
        <w:rPr>
          <w:rFonts w:ascii="Arial" w:hAnsi="Arial" w:cs="Tahoma"/>
          <w:szCs w:val="24"/>
        </w:rPr>
        <w:t xml:space="preserve">  </w:t>
      </w:r>
      <w:proofErr w:type="spellStart"/>
      <w:r w:rsidR="00DB7D46">
        <w:rPr>
          <w:rFonts w:ascii="Arial" w:hAnsi="Arial" w:cs="Tahoma"/>
          <w:szCs w:val="24"/>
        </w:rPr>
        <w:t>obowiązku</w:t>
      </w:r>
      <w:proofErr w:type="spellEnd"/>
      <w:r w:rsidR="00DB7D46">
        <w:rPr>
          <w:rFonts w:ascii="Arial" w:hAnsi="Arial" w:cs="Tahoma"/>
          <w:szCs w:val="24"/>
        </w:rPr>
        <w:t xml:space="preserve">  </w:t>
      </w:r>
      <w:proofErr w:type="spellStart"/>
      <w:r w:rsidR="00DB7D46">
        <w:rPr>
          <w:rFonts w:ascii="Arial" w:hAnsi="Arial" w:cs="Tahoma"/>
          <w:szCs w:val="24"/>
        </w:rPr>
        <w:t>usunięcia</w:t>
      </w:r>
      <w:proofErr w:type="spellEnd"/>
      <w:r w:rsidR="00DB7D46">
        <w:rPr>
          <w:rFonts w:ascii="Arial" w:hAnsi="Arial" w:cs="Tahoma"/>
          <w:szCs w:val="24"/>
        </w:rPr>
        <w:t xml:space="preserve"> </w:t>
      </w:r>
      <w:r>
        <w:rPr>
          <w:rFonts w:ascii="Arial" w:hAnsi="Arial" w:cs="Tahoma"/>
          <w:szCs w:val="24"/>
        </w:rPr>
        <w:t xml:space="preserve">wad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="00DB7D46">
        <w:rPr>
          <w:rFonts w:ascii="Arial" w:hAnsi="Arial" w:cs="Tahoma"/>
          <w:bCs/>
          <w:szCs w:val="24"/>
        </w:rPr>
        <w:t>Wykonawcę</w:t>
      </w:r>
      <w:proofErr w:type="spellEnd"/>
      <w:r>
        <w:rPr>
          <w:rFonts w:ascii="Arial" w:hAnsi="Arial" w:cs="Tahoma"/>
          <w:szCs w:val="24"/>
        </w:rPr>
        <w:t xml:space="preserve">,  </w:t>
      </w:r>
      <w:proofErr w:type="spellStart"/>
      <w:r>
        <w:rPr>
          <w:rFonts w:ascii="Arial" w:hAnsi="Arial" w:cs="Tahoma"/>
          <w:szCs w:val="24"/>
        </w:rPr>
        <w:t>zostaną</w:t>
      </w:r>
      <w:proofErr w:type="spellEnd"/>
      <w:r>
        <w:rPr>
          <w:rFonts w:ascii="Arial" w:hAnsi="Arial" w:cs="Tahoma"/>
          <w:szCs w:val="24"/>
        </w:rPr>
        <w:t xml:space="preserve"> one </w:t>
      </w:r>
      <w:proofErr w:type="spellStart"/>
      <w:r>
        <w:rPr>
          <w:rFonts w:ascii="Arial" w:hAnsi="Arial" w:cs="Tahoma"/>
          <w:szCs w:val="24"/>
        </w:rPr>
        <w:t>usunięte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Pr="00DB7D46">
        <w:rPr>
          <w:rFonts w:ascii="Arial" w:hAnsi="Arial" w:cs="Tahoma"/>
          <w:szCs w:val="24"/>
        </w:rPr>
        <w:t>Zamawiającego</w:t>
      </w:r>
      <w:proofErr w:type="spellEnd"/>
      <w:r>
        <w:rPr>
          <w:rFonts w:ascii="Arial" w:hAnsi="Arial" w:cs="Tahoma"/>
          <w:szCs w:val="24"/>
        </w:rPr>
        <w:t xml:space="preserve">, a </w:t>
      </w:r>
      <w:proofErr w:type="spellStart"/>
      <w:r>
        <w:rPr>
          <w:rFonts w:ascii="Arial" w:hAnsi="Arial" w:cs="Tahoma"/>
          <w:szCs w:val="24"/>
        </w:rPr>
        <w:t>kosztami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robót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zostanie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obciążony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 w:rsidR="00DB7D46" w:rsidRPr="00DB7D46">
        <w:rPr>
          <w:rFonts w:ascii="Arial" w:hAnsi="Arial" w:cs="Tahoma"/>
          <w:bCs/>
          <w:szCs w:val="24"/>
        </w:rPr>
        <w:t>Wykonawca</w:t>
      </w:r>
      <w:proofErr w:type="spellEnd"/>
      <w:r w:rsidR="00DB7D46" w:rsidRPr="00DB7D46">
        <w:rPr>
          <w:rFonts w:ascii="Arial" w:hAnsi="Arial" w:cs="Tahoma"/>
          <w:bCs/>
          <w:szCs w:val="24"/>
        </w:rPr>
        <w:t>.</w:t>
      </w:r>
      <w:r w:rsidRPr="00DB7D46">
        <w:rPr>
          <w:rFonts w:ascii="Arial" w:hAnsi="Arial" w:cs="Tahoma"/>
          <w:szCs w:val="24"/>
        </w:rPr>
        <w:t xml:space="preserve">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7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1. </w:t>
      </w:r>
      <w:proofErr w:type="spellStart"/>
      <w:r>
        <w:rPr>
          <w:rFonts w:ascii="Arial" w:hAnsi="Arial" w:cs="Tahoma"/>
          <w:b/>
          <w:bCs/>
          <w:szCs w:val="24"/>
        </w:rPr>
        <w:t>Dostawca</w:t>
      </w:r>
      <w:proofErr w:type="spellEnd"/>
      <w:r>
        <w:rPr>
          <w:rFonts w:ascii="Arial" w:hAnsi="Arial" w:cs="Tahoma"/>
          <w:b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zapłaci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b/>
          <w:szCs w:val="24"/>
        </w:rPr>
        <w:t>Zamawiającemu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kary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umowne</w:t>
      </w:r>
      <w:proofErr w:type="spellEnd"/>
      <w:r>
        <w:rPr>
          <w:rFonts w:ascii="Arial" w:hAnsi="Arial" w:cs="Tahoma"/>
          <w:szCs w:val="24"/>
        </w:rPr>
        <w:t xml:space="preserve">: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a)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zwłokę</w:t>
      </w:r>
      <w:proofErr w:type="spellEnd"/>
      <w:r>
        <w:rPr>
          <w:rFonts w:ascii="Arial" w:hAnsi="Arial" w:cs="Tahoma"/>
          <w:szCs w:val="24"/>
        </w:rPr>
        <w:t xml:space="preserve">  w  </w:t>
      </w:r>
      <w:proofErr w:type="spellStart"/>
      <w:r>
        <w:rPr>
          <w:rFonts w:ascii="Arial" w:hAnsi="Arial" w:cs="Tahoma"/>
          <w:szCs w:val="24"/>
        </w:rPr>
        <w:t>dostawie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przedmiotu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w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0,1 % </w:t>
      </w:r>
      <w:proofErr w:type="spellStart"/>
      <w:r>
        <w:rPr>
          <w:rFonts w:ascii="Arial" w:hAnsi="Arial" w:cs="Tahoma"/>
          <w:szCs w:val="24"/>
        </w:rPr>
        <w:t>wartości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niezrealizowanej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części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każdy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dzień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opóźnienia</w:t>
      </w:r>
      <w:proofErr w:type="spellEnd"/>
      <w:r>
        <w:rPr>
          <w:rFonts w:ascii="Arial" w:hAnsi="Arial" w:cs="Tahoma"/>
          <w:szCs w:val="24"/>
        </w:rPr>
        <w:t xml:space="preserve"> realizacji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b)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odstąpienie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z winy </w:t>
      </w:r>
      <w:proofErr w:type="spellStart"/>
      <w:r>
        <w:rPr>
          <w:rFonts w:ascii="Arial" w:hAnsi="Arial" w:cs="Tahoma"/>
          <w:b/>
          <w:bCs/>
          <w:szCs w:val="24"/>
        </w:rPr>
        <w:t>Dostawcy</w:t>
      </w:r>
      <w:proofErr w:type="spellEnd"/>
      <w:r>
        <w:rPr>
          <w:rFonts w:ascii="Arial" w:hAnsi="Arial" w:cs="Tahoma"/>
          <w:b/>
          <w:szCs w:val="24"/>
        </w:rPr>
        <w:t xml:space="preserve">  </w:t>
      </w:r>
      <w:r>
        <w:rPr>
          <w:rFonts w:ascii="Arial" w:hAnsi="Arial" w:cs="Tahoma"/>
          <w:szCs w:val="24"/>
        </w:rPr>
        <w:t xml:space="preserve">w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30 % </w:t>
      </w:r>
      <w:proofErr w:type="spellStart"/>
      <w:r>
        <w:rPr>
          <w:rFonts w:ascii="Arial" w:hAnsi="Arial" w:cs="Tahoma"/>
          <w:szCs w:val="24"/>
        </w:rPr>
        <w:t>wartości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lastRenderedPageBreak/>
        <w:t>niezrealizowanej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części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2. </w:t>
      </w:r>
      <w:proofErr w:type="spellStart"/>
      <w:r>
        <w:rPr>
          <w:rFonts w:ascii="Arial" w:hAnsi="Arial" w:cs="Tahoma"/>
          <w:szCs w:val="24"/>
        </w:rPr>
        <w:t>Jeżeli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kara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umowna</w:t>
      </w:r>
      <w:proofErr w:type="spellEnd"/>
      <w:r>
        <w:rPr>
          <w:rFonts w:ascii="Arial" w:hAnsi="Arial" w:cs="Tahoma"/>
          <w:szCs w:val="24"/>
        </w:rPr>
        <w:t xml:space="preserve"> nie </w:t>
      </w:r>
      <w:proofErr w:type="spellStart"/>
      <w:r>
        <w:rPr>
          <w:rFonts w:ascii="Arial" w:hAnsi="Arial" w:cs="Tahoma"/>
          <w:szCs w:val="24"/>
        </w:rPr>
        <w:t>pokryje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poniesionej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szkody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strony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mogą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dochodzić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odszkodowania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uzupełniającego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3. </w:t>
      </w:r>
      <w:proofErr w:type="spellStart"/>
      <w:r>
        <w:rPr>
          <w:rFonts w:ascii="Arial" w:hAnsi="Arial" w:cs="Tahoma"/>
          <w:b/>
          <w:szCs w:val="24"/>
        </w:rPr>
        <w:t>Zamawiający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zapłaci</w:t>
      </w:r>
      <w:proofErr w:type="spellEnd"/>
      <w:r>
        <w:rPr>
          <w:rFonts w:ascii="Arial" w:hAnsi="Arial" w:cs="Tahoma"/>
          <w:b/>
          <w:szCs w:val="24"/>
        </w:rPr>
        <w:t xml:space="preserve"> </w:t>
      </w:r>
      <w:proofErr w:type="spellStart"/>
      <w:r>
        <w:rPr>
          <w:rFonts w:ascii="Arial" w:hAnsi="Arial" w:cs="Tahoma"/>
          <w:b/>
          <w:bCs/>
          <w:szCs w:val="24"/>
        </w:rPr>
        <w:t>Dostawcy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kary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umowne</w:t>
      </w:r>
      <w:proofErr w:type="spellEnd"/>
      <w:r>
        <w:rPr>
          <w:rFonts w:ascii="Arial" w:hAnsi="Arial" w:cs="Tahoma"/>
          <w:szCs w:val="24"/>
        </w:rPr>
        <w:t xml:space="preserve">: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a)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nieterminowe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płacenie</w:t>
      </w:r>
      <w:proofErr w:type="spellEnd"/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faktur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odsetki</w:t>
      </w:r>
      <w:proofErr w:type="spellEnd"/>
      <w:r>
        <w:rPr>
          <w:rFonts w:ascii="Arial" w:hAnsi="Arial" w:cs="Tahoma"/>
          <w:szCs w:val="24"/>
        </w:rPr>
        <w:t xml:space="preserve">  w 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ustawowej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b) </w:t>
      </w:r>
      <w:proofErr w:type="spellStart"/>
      <w:r>
        <w:rPr>
          <w:rFonts w:ascii="Arial" w:hAnsi="Arial" w:cs="Tahoma"/>
          <w:szCs w:val="24"/>
        </w:rPr>
        <w:t>za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odstąpienie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z winy </w:t>
      </w:r>
      <w:proofErr w:type="spellStart"/>
      <w:r>
        <w:rPr>
          <w:rFonts w:ascii="Arial" w:hAnsi="Arial" w:cs="Tahoma"/>
          <w:b/>
          <w:szCs w:val="24"/>
        </w:rPr>
        <w:t>Zamawiającego</w:t>
      </w:r>
      <w:proofErr w:type="spellEnd"/>
      <w:r>
        <w:rPr>
          <w:rFonts w:ascii="Arial" w:hAnsi="Arial" w:cs="Tahoma"/>
          <w:szCs w:val="24"/>
        </w:rPr>
        <w:t xml:space="preserve"> w </w:t>
      </w:r>
      <w:proofErr w:type="spellStart"/>
      <w:r>
        <w:rPr>
          <w:rFonts w:ascii="Arial" w:hAnsi="Arial" w:cs="Tahoma"/>
          <w:szCs w:val="24"/>
        </w:rPr>
        <w:t>wysokości</w:t>
      </w:r>
      <w:proofErr w:type="spellEnd"/>
      <w:r>
        <w:rPr>
          <w:rFonts w:ascii="Arial" w:hAnsi="Arial" w:cs="Tahoma"/>
          <w:szCs w:val="24"/>
        </w:rPr>
        <w:t xml:space="preserve"> 30 % </w:t>
      </w:r>
      <w:proofErr w:type="spellStart"/>
      <w:r>
        <w:rPr>
          <w:rFonts w:ascii="Arial" w:hAnsi="Arial" w:cs="Tahoma"/>
          <w:szCs w:val="24"/>
        </w:rPr>
        <w:t>wynagrodzenia</w:t>
      </w:r>
      <w:proofErr w:type="spellEnd"/>
    </w:p>
    <w:p w:rsidR="00DE2880" w:rsidRPr="002D7447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   </w:t>
      </w:r>
      <w:proofErr w:type="spellStart"/>
      <w:r>
        <w:rPr>
          <w:rFonts w:ascii="Arial" w:hAnsi="Arial" w:cs="Tahoma"/>
          <w:szCs w:val="24"/>
        </w:rPr>
        <w:t>określonego</w:t>
      </w:r>
      <w:proofErr w:type="spellEnd"/>
      <w:r>
        <w:rPr>
          <w:rFonts w:ascii="Arial" w:hAnsi="Arial" w:cs="Tahoma"/>
          <w:szCs w:val="24"/>
        </w:rPr>
        <w:t xml:space="preserve"> w § 3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8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r>
        <w:rPr>
          <w:rFonts w:ascii="Arial" w:hAnsi="Arial" w:cs="Tahoma"/>
          <w:szCs w:val="24"/>
        </w:rPr>
        <w:t xml:space="preserve">W </w:t>
      </w:r>
      <w:proofErr w:type="spellStart"/>
      <w:r>
        <w:rPr>
          <w:rFonts w:ascii="Arial" w:hAnsi="Arial" w:cs="Tahoma"/>
          <w:szCs w:val="24"/>
        </w:rPr>
        <w:t>sprawach</w:t>
      </w:r>
      <w:proofErr w:type="spellEnd"/>
      <w:r>
        <w:rPr>
          <w:rFonts w:ascii="Arial" w:hAnsi="Arial" w:cs="Tahoma"/>
          <w:szCs w:val="24"/>
        </w:rPr>
        <w:t xml:space="preserve"> nie </w:t>
      </w:r>
      <w:proofErr w:type="spellStart"/>
      <w:r>
        <w:rPr>
          <w:rFonts w:ascii="Arial" w:hAnsi="Arial" w:cs="Tahoma"/>
          <w:szCs w:val="24"/>
        </w:rPr>
        <w:t>uregulowanych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niniejszą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umową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zastosowanie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mają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odpowiednie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przepisy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Kodeksu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Cywilnego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Kodeksu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Postępowania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Cywilnego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Ustawy</w:t>
      </w:r>
      <w:proofErr w:type="spellEnd"/>
      <w:r>
        <w:rPr>
          <w:rFonts w:ascii="Arial" w:hAnsi="Arial" w:cs="Tahoma"/>
          <w:szCs w:val="24"/>
        </w:rPr>
        <w:t xml:space="preserve"> o </w:t>
      </w:r>
      <w:proofErr w:type="spellStart"/>
      <w:r>
        <w:rPr>
          <w:rFonts w:ascii="Arial" w:hAnsi="Arial" w:cs="Tahoma"/>
          <w:szCs w:val="24"/>
        </w:rPr>
        <w:t>Zamówieniach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Publicznych</w:t>
      </w:r>
      <w:proofErr w:type="spellEnd"/>
      <w:r>
        <w:rPr>
          <w:rFonts w:ascii="Arial" w:hAnsi="Arial" w:cs="Tahoma"/>
          <w:szCs w:val="24"/>
        </w:rPr>
        <w:t>.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9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Spory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mogące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wyniknąć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na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tle</w:t>
      </w:r>
      <w:proofErr w:type="spellEnd"/>
      <w:r>
        <w:rPr>
          <w:rFonts w:ascii="Arial" w:hAnsi="Arial" w:cs="Tahoma"/>
          <w:szCs w:val="24"/>
        </w:rPr>
        <w:t xml:space="preserve"> realizacji </w:t>
      </w:r>
      <w:proofErr w:type="spellStart"/>
      <w:r>
        <w:rPr>
          <w:rFonts w:ascii="Arial" w:hAnsi="Arial" w:cs="Tahoma"/>
          <w:szCs w:val="24"/>
        </w:rPr>
        <w:t>niniejszej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umowy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będą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rozstrzygane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przez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właściwy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miejscowo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sąd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powszechny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>
        <w:rPr>
          <w:rFonts w:ascii="Arial" w:hAnsi="Arial" w:cs="Tahoma"/>
          <w:b/>
          <w:szCs w:val="24"/>
        </w:rPr>
        <w:t>§ 10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  <w:proofErr w:type="spellStart"/>
      <w:r>
        <w:rPr>
          <w:rFonts w:ascii="Arial" w:hAnsi="Arial" w:cs="Tahoma"/>
          <w:szCs w:val="24"/>
        </w:rPr>
        <w:t>Umowę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sporządzono</w:t>
      </w:r>
      <w:proofErr w:type="spellEnd"/>
      <w:r>
        <w:rPr>
          <w:rFonts w:ascii="Arial" w:hAnsi="Arial" w:cs="Tahoma"/>
          <w:szCs w:val="24"/>
        </w:rPr>
        <w:t xml:space="preserve">  w  </w:t>
      </w:r>
      <w:proofErr w:type="spellStart"/>
      <w:r>
        <w:rPr>
          <w:rFonts w:ascii="Arial" w:hAnsi="Arial" w:cs="Tahoma"/>
          <w:szCs w:val="24"/>
        </w:rPr>
        <w:t>dwóch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jednobrzmiących</w:t>
      </w:r>
      <w:proofErr w:type="spellEnd"/>
      <w:r>
        <w:rPr>
          <w:rFonts w:ascii="Arial" w:hAnsi="Arial" w:cs="Tahoma"/>
          <w:szCs w:val="24"/>
        </w:rPr>
        <w:t xml:space="preserve">  </w:t>
      </w:r>
      <w:proofErr w:type="spellStart"/>
      <w:r>
        <w:rPr>
          <w:rFonts w:ascii="Arial" w:hAnsi="Arial" w:cs="Tahoma"/>
          <w:szCs w:val="24"/>
        </w:rPr>
        <w:t>egzemplarzach</w:t>
      </w:r>
      <w:proofErr w:type="spellEnd"/>
      <w:r>
        <w:rPr>
          <w:rFonts w:ascii="Arial" w:hAnsi="Arial" w:cs="Tahoma"/>
          <w:szCs w:val="24"/>
        </w:rPr>
        <w:t xml:space="preserve">, </w:t>
      </w:r>
      <w:proofErr w:type="spellStart"/>
      <w:r>
        <w:rPr>
          <w:rFonts w:ascii="Arial" w:hAnsi="Arial" w:cs="Tahoma"/>
          <w:szCs w:val="24"/>
        </w:rPr>
        <w:t>po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jednym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dla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każdej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ze</w:t>
      </w:r>
      <w:proofErr w:type="spellEnd"/>
      <w:r>
        <w:rPr>
          <w:rFonts w:ascii="Arial" w:hAnsi="Arial" w:cs="Tahoma"/>
          <w:szCs w:val="24"/>
        </w:rPr>
        <w:t xml:space="preserve"> </w:t>
      </w:r>
      <w:proofErr w:type="spellStart"/>
      <w:r>
        <w:rPr>
          <w:rFonts w:ascii="Arial" w:hAnsi="Arial" w:cs="Tahoma"/>
          <w:szCs w:val="24"/>
        </w:rPr>
        <w:t>stron</w:t>
      </w:r>
      <w:proofErr w:type="spellEnd"/>
      <w:r>
        <w:rPr>
          <w:rFonts w:ascii="Arial" w:hAnsi="Arial" w:cs="Tahoma"/>
          <w:szCs w:val="24"/>
        </w:rPr>
        <w:t xml:space="preserve">. 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Pr="002D7447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b/>
          <w:i/>
          <w:szCs w:val="24"/>
        </w:rPr>
      </w:pP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  <w:r w:rsidRPr="002D7447">
        <w:rPr>
          <w:rFonts w:ascii="Arial" w:hAnsi="Arial" w:cs="Tahoma"/>
          <w:b/>
          <w:szCs w:val="24"/>
        </w:rPr>
        <w:t>ZAMAWIAJĄCY                                                              DOSTAWCA</w:t>
      </w: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</w:p>
    <w:p w:rsidR="00DE2880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</w:rPr>
      </w:pPr>
    </w:p>
    <w:p w:rsidR="00DE2880" w:rsidRPr="002D7447" w:rsidRDefault="00DE2880" w:rsidP="00DE2880">
      <w:pPr>
        <w:spacing w:line="360" w:lineRule="auto"/>
        <w:rPr>
          <w:rFonts w:ascii="Arial" w:hAnsi="Arial" w:cs="Tahoma"/>
          <w:b/>
          <w:szCs w:val="24"/>
        </w:rPr>
      </w:pPr>
      <w:r w:rsidRPr="002D7447">
        <w:rPr>
          <w:rFonts w:ascii="Arial" w:hAnsi="Arial" w:cs="Tahoma"/>
          <w:b/>
          <w:szCs w:val="24"/>
        </w:rPr>
        <w:t>.........................................................                              .........................................................</w:t>
      </w:r>
    </w:p>
    <w:p w:rsidR="00DE2880" w:rsidRDefault="00DE2880" w:rsidP="00DE2880">
      <w:pPr>
        <w:spacing w:line="360" w:lineRule="auto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  <w:lang w:val="pl-PL"/>
        </w:rPr>
      </w:pPr>
    </w:p>
    <w:p w:rsidR="00DA5E78" w:rsidRDefault="00DA5E78"/>
    <w:sectPr w:rsidR="00DA5E78" w:rsidSect="005C1B5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A4566"/>
    <w:multiLevelType w:val="hybridMultilevel"/>
    <w:tmpl w:val="579092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197792"/>
    <w:multiLevelType w:val="hybridMultilevel"/>
    <w:tmpl w:val="E348F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5400E9"/>
    <w:multiLevelType w:val="hybridMultilevel"/>
    <w:tmpl w:val="EE2A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258FE"/>
    <w:multiLevelType w:val="hybridMultilevel"/>
    <w:tmpl w:val="8CFAB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EF2359"/>
    <w:multiLevelType w:val="hybridMultilevel"/>
    <w:tmpl w:val="1CBCDC0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DE2880"/>
    <w:rsid w:val="0006126E"/>
    <w:rsid w:val="00226285"/>
    <w:rsid w:val="002450DC"/>
    <w:rsid w:val="00267E16"/>
    <w:rsid w:val="004126DE"/>
    <w:rsid w:val="00416054"/>
    <w:rsid w:val="005A354F"/>
    <w:rsid w:val="00731350"/>
    <w:rsid w:val="008B0ED6"/>
    <w:rsid w:val="008C2AC5"/>
    <w:rsid w:val="009378F7"/>
    <w:rsid w:val="00A47813"/>
    <w:rsid w:val="00AC3B62"/>
    <w:rsid w:val="00B35A13"/>
    <w:rsid w:val="00DA5E78"/>
    <w:rsid w:val="00DB6AA7"/>
    <w:rsid w:val="00DB7D46"/>
    <w:rsid w:val="00DE2880"/>
    <w:rsid w:val="00DF5B0A"/>
    <w:rsid w:val="00E908E6"/>
    <w:rsid w:val="00EC3DF0"/>
    <w:rsid w:val="00EC7F3A"/>
    <w:rsid w:val="00ED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10</cp:revision>
  <dcterms:created xsi:type="dcterms:W3CDTF">2010-03-16T08:46:00Z</dcterms:created>
  <dcterms:modified xsi:type="dcterms:W3CDTF">2016-07-11T11:43:00Z</dcterms:modified>
</cp:coreProperties>
</file>