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850" w:rsidRDefault="00C52BAE" w:rsidP="00566850">
      <w:pPr>
        <w:ind w:left="7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66850">
        <w:rPr>
          <w:rFonts w:ascii="Arial" w:hAnsi="Arial" w:cs="Arial"/>
          <w:sz w:val="24"/>
          <w:szCs w:val="24"/>
        </w:rPr>
        <w:t>Załącznik nr 2</w:t>
      </w:r>
    </w:p>
    <w:p w:rsidR="00D41BF4" w:rsidRPr="007E7D4E" w:rsidRDefault="007E7D4E" w:rsidP="00566850">
      <w:pPr>
        <w:jc w:val="center"/>
        <w:rPr>
          <w:rFonts w:ascii="Arial" w:hAnsi="Arial" w:cs="Arial"/>
          <w:sz w:val="24"/>
          <w:szCs w:val="24"/>
        </w:rPr>
      </w:pPr>
      <w:r w:rsidRPr="007E7D4E">
        <w:rPr>
          <w:rFonts w:ascii="Arial" w:hAnsi="Arial" w:cs="Arial"/>
          <w:sz w:val="24"/>
          <w:szCs w:val="24"/>
        </w:rPr>
        <w:t>Umowa</w:t>
      </w:r>
    </w:p>
    <w:p w:rsidR="007E7D4E" w:rsidRDefault="00566850" w:rsidP="0056685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7E7D4E" w:rsidRPr="007E7D4E">
        <w:rPr>
          <w:rFonts w:ascii="Arial" w:hAnsi="Arial" w:cs="Arial"/>
          <w:sz w:val="24"/>
          <w:szCs w:val="24"/>
        </w:rPr>
        <w:t>ajmu części nieruchomości na cele użytkowe</w:t>
      </w:r>
      <w:r>
        <w:rPr>
          <w:rFonts w:ascii="Arial" w:hAnsi="Arial" w:cs="Arial"/>
          <w:sz w:val="24"/>
          <w:szCs w:val="24"/>
        </w:rPr>
        <w:t xml:space="preserve"> z</w:t>
      </w:r>
      <w:r w:rsidR="007E7D4E" w:rsidRPr="007E7D4E">
        <w:rPr>
          <w:rFonts w:ascii="Arial" w:hAnsi="Arial" w:cs="Arial"/>
          <w:sz w:val="24"/>
          <w:szCs w:val="24"/>
        </w:rPr>
        <w:t xml:space="preserve">awarta </w:t>
      </w:r>
      <w:r w:rsidR="007E7D4E">
        <w:rPr>
          <w:rFonts w:ascii="Arial" w:hAnsi="Arial" w:cs="Arial"/>
          <w:sz w:val="24"/>
          <w:szCs w:val="24"/>
        </w:rPr>
        <w:t>…………………..</w:t>
      </w:r>
      <w:r w:rsidR="009E6C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2015 r.                    </w:t>
      </w:r>
      <w:r w:rsidR="007E7D4E">
        <w:rPr>
          <w:rFonts w:ascii="Arial" w:hAnsi="Arial" w:cs="Arial"/>
          <w:sz w:val="24"/>
          <w:szCs w:val="24"/>
        </w:rPr>
        <w:t xml:space="preserve">w Ostrowcu Świętokrzyskim pomiędzy Miejskim  Centrum kultury, ul. </w:t>
      </w:r>
      <w:proofErr w:type="spellStart"/>
      <w:r w:rsidR="007E7D4E">
        <w:rPr>
          <w:rFonts w:ascii="Arial" w:hAnsi="Arial" w:cs="Arial"/>
          <w:sz w:val="24"/>
          <w:szCs w:val="24"/>
        </w:rPr>
        <w:t>Siennieńska</w:t>
      </w:r>
      <w:proofErr w:type="spellEnd"/>
      <w:r w:rsidR="007E7D4E">
        <w:rPr>
          <w:rFonts w:ascii="Arial" w:hAnsi="Arial" w:cs="Arial"/>
          <w:sz w:val="24"/>
          <w:szCs w:val="24"/>
        </w:rPr>
        <w:t xml:space="preserve"> 54, 27 – 400 Ostrowiec Świętokrzyskim, reprezentowanym przez Elżbietę Baran – Dyrektora </w:t>
      </w:r>
      <w:r w:rsidR="00D71E3B">
        <w:rPr>
          <w:rFonts w:ascii="Arial" w:hAnsi="Arial" w:cs="Arial"/>
          <w:sz w:val="24"/>
          <w:szCs w:val="24"/>
        </w:rPr>
        <w:t>MCK</w:t>
      </w:r>
      <w:r w:rsidR="00581641">
        <w:rPr>
          <w:rFonts w:ascii="Arial" w:hAnsi="Arial" w:cs="Arial"/>
          <w:sz w:val="24"/>
          <w:szCs w:val="24"/>
        </w:rPr>
        <w:t>, zwanym dalej WYNAJMUJĄCYM</w:t>
      </w:r>
    </w:p>
    <w:p w:rsidR="008E37B5" w:rsidRDefault="008E37B5" w:rsidP="00386D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</w:p>
    <w:p w:rsidR="008E37B5" w:rsidRDefault="008E37B5" w:rsidP="00386D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8E37B5" w:rsidRDefault="00581641" w:rsidP="00386D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E37B5">
        <w:rPr>
          <w:rFonts w:ascii="Arial" w:hAnsi="Arial" w:cs="Arial"/>
          <w:sz w:val="24"/>
          <w:szCs w:val="24"/>
        </w:rPr>
        <w:t>eprezentowaną przez……………….</w:t>
      </w:r>
      <w:r>
        <w:rPr>
          <w:rFonts w:ascii="Arial" w:hAnsi="Arial" w:cs="Arial"/>
          <w:sz w:val="24"/>
          <w:szCs w:val="24"/>
        </w:rPr>
        <w:t xml:space="preserve"> z</w:t>
      </w:r>
      <w:r w:rsidR="008E37B5">
        <w:rPr>
          <w:rFonts w:ascii="Arial" w:hAnsi="Arial" w:cs="Arial"/>
          <w:sz w:val="24"/>
          <w:szCs w:val="24"/>
        </w:rPr>
        <w:t xml:space="preserve">waną w dalszej części umowy NAJEMCĄ, </w:t>
      </w:r>
    </w:p>
    <w:p w:rsidR="008E37B5" w:rsidRDefault="008E37B5" w:rsidP="00386D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następującej treści:</w:t>
      </w:r>
    </w:p>
    <w:p w:rsidR="008E37B5" w:rsidRDefault="008E37B5" w:rsidP="00E453D7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§1.</w:t>
      </w:r>
    </w:p>
    <w:p w:rsidR="008E37B5" w:rsidRDefault="008E37B5" w:rsidP="003948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Wynajmujący oświadcza, że jest zarządcą budynku położonego przy Alei 3 Maja 6, którego właścicielem</w:t>
      </w:r>
      <w:r w:rsidR="00D71E3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86DF1">
        <w:rPr>
          <w:rFonts w:ascii="Arial" w:eastAsia="Times New Roman" w:hAnsi="Arial" w:cs="Arial"/>
          <w:sz w:val="24"/>
          <w:szCs w:val="24"/>
          <w:lang w:eastAsia="pl-PL"/>
        </w:rPr>
        <w:t>jest Gmina Ostrowiec Świętokrzyski.</w:t>
      </w:r>
    </w:p>
    <w:p w:rsidR="00386DF1" w:rsidRDefault="00386DF1" w:rsidP="00E453D7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§2.</w:t>
      </w:r>
    </w:p>
    <w:p w:rsidR="00386DF1" w:rsidRDefault="00386DF1" w:rsidP="0039488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Wynajmujący oddaje Najemcy do użytkowania część budynku, o którym mowa w §1., o powierzchni 269, 32 m2, zwaną w dalszej części „lokalem”, z przeznaczeniem na pomieszczenia klubu muzycznego, prowadzonego przez Najemcę.</w:t>
      </w:r>
    </w:p>
    <w:p w:rsidR="00386DF1" w:rsidRDefault="00386DF1" w:rsidP="00E453D7">
      <w:pPr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§3.</w:t>
      </w:r>
    </w:p>
    <w:p w:rsidR="004236A5" w:rsidRDefault="004236A5" w:rsidP="005816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6A5">
        <w:rPr>
          <w:rFonts w:ascii="Arial" w:hAnsi="Arial" w:cs="Arial"/>
          <w:sz w:val="24"/>
          <w:szCs w:val="24"/>
        </w:rPr>
        <w:t xml:space="preserve">Pomieszczenia lokalu </w:t>
      </w:r>
      <w:r>
        <w:rPr>
          <w:rFonts w:ascii="Arial" w:hAnsi="Arial" w:cs="Arial"/>
          <w:sz w:val="24"/>
          <w:szCs w:val="24"/>
        </w:rPr>
        <w:t>wymagają remontu</w:t>
      </w:r>
      <w:r w:rsidRPr="004236A5">
        <w:rPr>
          <w:rFonts w:ascii="Arial" w:hAnsi="Arial" w:cs="Arial"/>
          <w:sz w:val="24"/>
          <w:szCs w:val="24"/>
        </w:rPr>
        <w:t xml:space="preserve"> i przystosowania do rodzaju planowanej  działalności</w:t>
      </w:r>
      <w:r w:rsidR="0019215B">
        <w:rPr>
          <w:rFonts w:ascii="Arial" w:hAnsi="Arial" w:cs="Arial"/>
          <w:sz w:val="24"/>
          <w:szCs w:val="24"/>
        </w:rPr>
        <w:t>. W</w:t>
      </w:r>
      <w:r w:rsidRPr="004236A5">
        <w:rPr>
          <w:rFonts w:ascii="Arial" w:hAnsi="Arial" w:cs="Arial"/>
          <w:sz w:val="24"/>
          <w:szCs w:val="24"/>
        </w:rPr>
        <w:t xml:space="preserve">szelkie koszty z tym związane Najemca pokrywa </w:t>
      </w:r>
      <w:r w:rsidR="0019215B">
        <w:rPr>
          <w:rFonts w:ascii="Arial" w:hAnsi="Arial" w:cs="Arial"/>
          <w:sz w:val="24"/>
          <w:szCs w:val="24"/>
        </w:rPr>
        <w:t xml:space="preserve">   </w:t>
      </w:r>
      <w:r w:rsidRPr="004236A5">
        <w:rPr>
          <w:rFonts w:ascii="Arial" w:hAnsi="Arial" w:cs="Arial"/>
          <w:sz w:val="24"/>
          <w:szCs w:val="24"/>
        </w:rPr>
        <w:t>z własnych środków.</w:t>
      </w:r>
      <w:r>
        <w:rPr>
          <w:rFonts w:ascii="Arial" w:hAnsi="Arial" w:cs="Arial"/>
          <w:sz w:val="24"/>
          <w:szCs w:val="24"/>
        </w:rPr>
        <w:t xml:space="preserve"> </w:t>
      </w:r>
      <w:r w:rsidRPr="004236A5">
        <w:rPr>
          <w:rFonts w:ascii="Arial" w:hAnsi="Arial" w:cs="Arial"/>
          <w:sz w:val="24"/>
          <w:szCs w:val="24"/>
        </w:rPr>
        <w:t>Najemca przeprowadzający remont pomieszczeń na własny koszt, zostanie zwolniony z czynszu w trakcie jego trwania, przy czym czas trwania remontu nie może przekroczyć  1 miesiąca.</w:t>
      </w:r>
    </w:p>
    <w:p w:rsidR="00581641" w:rsidRPr="00581641" w:rsidRDefault="00581641" w:rsidP="005816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Najemca zobowiązany jest  do </w:t>
      </w:r>
      <w:r w:rsidRPr="00581641">
        <w:rPr>
          <w:rFonts w:ascii="Arial" w:eastAsia="Times New Roman" w:hAnsi="Arial" w:cs="Arial"/>
          <w:sz w:val="24"/>
          <w:szCs w:val="24"/>
          <w:lang w:eastAsia="pl-PL"/>
        </w:rPr>
        <w:t xml:space="preserve"> rozpoczęcia działalności lokalu nie później, niż 7 dni od zakończonego </w:t>
      </w:r>
      <w:r>
        <w:rPr>
          <w:rFonts w:ascii="Arial" w:eastAsia="Times New Roman" w:hAnsi="Arial" w:cs="Arial"/>
          <w:sz w:val="24"/>
          <w:szCs w:val="24"/>
          <w:lang w:eastAsia="pl-PL"/>
        </w:rPr>
        <w:t>remontu</w:t>
      </w:r>
      <w:r w:rsidR="0039488C">
        <w:rPr>
          <w:rFonts w:ascii="Arial" w:eastAsia="Times New Roman" w:hAnsi="Arial" w:cs="Arial"/>
          <w:sz w:val="24"/>
          <w:szCs w:val="24"/>
          <w:lang w:eastAsia="pl-PL"/>
        </w:rPr>
        <w:t>, o którym mowa w pkt. 1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236A5" w:rsidRPr="004236A5" w:rsidRDefault="004236A5" w:rsidP="0058164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0B21">
        <w:rPr>
          <w:rFonts w:ascii="Arial" w:eastAsia="Times New Roman" w:hAnsi="Arial" w:cs="Arial"/>
          <w:sz w:val="24"/>
          <w:szCs w:val="24"/>
          <w:lang w:eastAsia="pl-PL"/>
        </w:rPr>
        <w:t xml:space="preserve">Najemca zainstaluje na własny koszt nagłośnienie i oświetlenie sceniczne </w:t>
      </w:r>
      <w:r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Pr="00990B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kurtynę akustyczną,</w:t>
      </w:r>
      <w:r w:rsidRPr="00990B21">
        <w:rPr>
          <w:rFonts w:ascii="Arial" w:eastAsia="Times New Roman" w:hAnsi="Arial" w:cs="Arial"/>
          <w:sz w:val="24"/>
          <w:szCs w:val="24"/>
          <w:lang w:eastAsia="pl-PL"/>
        </w:rPr>
        <w:t xml:space="preserve"> zabezpieczy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</w:t>
      </w:r>
      <w:r w:rsidRPr="00990B21">
        <w:rPr>
          <w:rFonts w:ascii="Arial" w:eastAsia="Times New Roman" w:hAnsi="Arial" w:cs="Arial"/>
          <w:sz w:val="24"/>
          <w:szCs w:val="24"/>
          <w:lang w:eastAsia="pl-PL"/>
        </w:rPr>
        <w:t>inne możliwe źródła przenikania dźwięku do sali kina.</w:t>
      </w:r>
    </w:p>
    <w:p w:rsidR="00386DF1" w:rsidRDefault="00386DF1" w:rsidP="005816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Najemca </w:t>
      </w:r>
      <w:r w:rsidR="004236A5">
        <w:rPr>
          <w:rFonts w:ascii="Arial" w:eastAsia="Times New Roman" w:hAnsi="Arial" w:cs="Arial"/>
          <w:sz w:val="24"/>
          <w:szCs w:val="24"/>
          <w:lang w:eastAsia="pl-PL"/>
        </w:rPr>
        <w:t xml:space="preserve">zobowiązuje się również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do dokonywania na własny koszt bieżących remontów wynajmowanego lokalu, celem utrzymywania go w należytym stanie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technicznym, sanitarnym, porządkowym, w tym również do dokonywania wewnętrznego wystroju lokalu stosownie do okoliczności bez zmiany ich substancji.</w:t>
      </w:r>
    </w:p>
    <w:p w:rsidR="00386DF1" w:rsidRDefault="004236A5" w:rsidP="005816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Wszelkie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 ulepszenia i modernizacje podnoszące standard i stan techniczny lokalu mogą być dokonywane po uzyskaniu pisemnej zgody Wynajmującego 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>i po zawarciu przez strony porozumienia.</w:t>
      </w:r>
    </w:p>
    <w:p w:rsidR="000A104D" w:rsidRDefault="000A104D" w:rsidP="005816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Najemca zobowiązany jest do usuwania wszelkich szkód powstałych z jego winy.</w:t>
      </w:r>
    </w:p>
    <w:p w:rsidR="000A104D" w:rsidRDefault="000A104D" w:rsidP="0058164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awarii lub konieczności przeprowadzenia okresowych przeglądów stanu technicznego i wyposażenia lokalu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>ajemca powinien niezwłocznie udostępnić lokal Wynajmującemu.</w:t>
      </w:r>
    </w:p>
    <w:p w:rsidR="00566850" w:rsidRDefault="00566850" w:rsidP="00566850">
      <w:pPr>
        <w:pStyle w:val="Akapitzlist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A104D" w:rsidRPr="00566850" w:rsidRDefault="009A32DB" w:rsidP="00566850">
      <w:pPr>
        <w:spacing w:line="36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B3022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9A32D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0A104D" w:rsidRDefault="009A32DB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Najemca zobowiązuje się do prowadzenia działalności kulturalnej, uzupełniającej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ofertę MCK o tzw. koncerty klubowe, przy czym Najemca zorganizuje </w:t>
      </w:r>
      <w:r w:rsidR="000A104D" w:rsidRPr="009A32DB">
        <w:rPr>
          <w:rFonts w:ascii="Arial" w:eastAsia="Times New Roman" w:hAnsi="Arial" w:cs="Arial"/>
          <w:sz w:val="24"/>
          <w:szCs w:val="24"/>
          <w:lang w:eastAsia="pl-PL"/>
        </w:rPr>
        <w:t>co najmniej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1 koncert w miesiącu, uzgadniając </w:t>
      </w:r>
      <w:proofErr w:type="spellStart"/>
      <w:r w:rsidR="000A104D">
        <w:rPr>
          <w:rFonts w:ascii="Arial" w:eastAsia="Times New Roman" w:hAnsi="Arial" w:cs="Arial"/>
          <w:sz w:val="24"/>
          <w:szCs w:val="24"/>
          <w:lang w:eastAsia="pl-PL"/>
        </w:rPr>
        <w:t>termin</w:t>
      </w:r>
      <w:proofErr w:type="spellEnd"/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 i godzinę z kierownikiem kina Etiuda.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Najemca nie będzie zapraszał zespołów, których muzyka mogłaby zakłócać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>działalność Kina Etiuda</w:t>
      </w:r>
    </w:p>
    <w:p w:rsidR="000A104D" w:rsidRDefault="000A104D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Najemca nie będzie rozwijał działalności gastronomicznej poza tzw. bistro.</w:t>
      </w:r>
    </w:p>
    <w:p w:rsidR="000A104D" w:rsidRDefault="000A104D" w:rsidP="009A32D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</w:t>
      </w:r>
      <w:r w:rsidR="006E1F93">
        <w:rPr>
          <w:rFonts w:ascii="Arial" w:eastAsia="Times New Roman" w:hAnsi="Arial" w:cs="Arial"/>
          <w:sz w:val="24"/>
          <w:szCs w:val="24"/>
          <w:lang w:eastAsia="pl-PL"/>
        </w:rPr>
        <w:t xml:space="preserve">Najemca stworzy warunki do rozwoju tzw. „sceny otwartej” dla lokalnych muzyków.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Najemca na czas trwania koncertów zatrudni na swój koszt ochronę. Zwróci się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również z informacją na temat organizowanej przez siebie imprezy do Prezydenta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Miasta podając jej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liczbę uczestników oraz osobę odpowiedzialną za jej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</w:t>
      </w:r>
      <w:r>
        <w:rPr>
          <w:rFonts w:ascii="Arial" w:eastAsia="Times New Roman" w:hAnsi="Arial" w:cs="Arial"/>
          <w:sz w:val="24"/>
          <w:szCs w:val="24"/>
          <w:lang w:eastAsia="pl-PL"/>
        </w:rPr>
        <w:t>przebieg.</w:t>
      </w:r>
    </w:p>
    <w:p w:rsidR="000A104D" w:rsidRDefault="009A32DB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 xml:space="preserve">Najemca ma prawo do organizacji imprez zamkniętych (np. Sylwester, Andrzejki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0A104D">
        <w:rPr>
          <w:rFonts w:ascii="Arial" w:eastAsia="Times New Roman" w:hAnsi="Arial" w:cs="Arial"/>
          <w:sz w:val="24"/>
          <w:szCs w:val="24"/>
          <w:lang w:eastAsia="pl-PL"/>
        </w:rPr>
        <w:t>itd.).</w:t>
      </w:r>
    </w:p>
    <w:p w:rsidR="009A32DB" w:rsidRDefault="009A32DB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Najemca zobowiązuje się do nieodpłatnego udostępnienia lokalu na koncerty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i inne imprezy organizowane przez Miejskie Centrum Kultury w uzgodnionych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wcześniej terminach.</w:t>
      </w:r>
    </w:p>
    <w:p w:rsidR="00AC27E3" w:rsidRDefault="009A32DB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7. Najemca ma prawo do korzystania z </w:t>
      </w:r>
      <w:r w:rsidR="00AC27E3">
        <w:rPr>
          <w:rFonts w:ascii="Arial" w:eastAsia="Times New Roman" w:hAnsi="Arial" w:cs="Arial"/>
          <w:sz w:val="24"/>
          <w:szCs w:val="24"/>
          <w:lang w:eastAsia="pl-PL"/>
        </w:rPr>
        <w:t xml:space="preserve">klatki schodowej,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szatni w holu oraz łazienek </w:t>
      </w:r>
      <w:r w:rsidR="00AC27E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C27E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poziomie parteru. </w:t>
      </w:r>
    </w:p>
    <w:p w:rsidR="009A32DB" w:rsidRDefault="00AC27E3" w:rsidP="000A104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8. 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>Najemca z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 xml:space="preserve">obowiązuje się do sprzątania 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klatki schodowej, szatni w holu oraz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łazienek 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do godziny 10.00 dnia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 xml:space="preserve">następnego po każdy organizowanym przez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 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>siebie koncercie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 lub imprezie okolicznościowej.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>Każdorazowo przejęcie łazienek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nastąpi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 xml:space="preserve">protokołem zdawczo – odbiorczym 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 xml:space="preserve">w obecności Najemcy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i </w:t>
      </w:r>
      <w:r w:rsidR="009A32DB">
        <w:rPr>
          <w:rFonts w:ascii="Arial" w:eastAsia="Times New Roman" w:hAnsi="Arial" w:cs="Arial"/>
          <w:sz w:val="24"/>
          <w:szCs w:val="24"/>
          <w:lang w:eastAsia="pl-PL"/>
        </w:rPr>
        <w:t>Wynajmującego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>. Za uszkodzenia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 klatki schodowej,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holu kina, szatni oraz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łazienek, spowodowane przez</w:t>
      </w:r>
      <w:r w:rsidR="0019215B">
        <w:rPr>
          <w:rFonts w:ascii="Arial" w:eastAsia="Times New Roman" w:hAnsi="Arial" w:cs="Arial"/>
          <w:sz w:val="24"/>
          <w:szCs w:val="24"/>
          <w:lang w:eastAsia="pl-PL"/>
        </w:rPr>
        <w:t xml:space="preserve"> uczestników imprezy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organizowanej przez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Najemcę, odpowiada Najemca </w:t>
      </w:r>
      <w:r w:rsidR="00876503">
        <w:rPr>
          <w:rFonts w:ascii="Arial" w:eastAsia="Times New Roman" w:hAnsi="Arial" w:cs="Arial"/>
          <w:sz w:val="24"/>
          <w:szCs w:val="24"/>
          <w:lang w:eastAsia="pl-PL"/>
        </w:rPr>
        <w:t xml:space="preserve"> i zobowiązuje się do ich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usunięcia na własny koszt   </w:t>
      </w:r>
      <w:r w:rsidR="00C52BA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 xml:space="preserve">w ciągu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3 </w:t>
      </w:r>
      <w:r w:rsidR="003F1A4B">
        <w:rPr>
          <w:rFonts w:ascii="Arial" w:eastAsia="Times New Roman" w:hAnsi="Arial" w:cs="Arial"/>
          <w:sz w:val="24"/>
          <w:szCs w:val="24"/>
          <w:lang w:eastAsia="pl-PL"/>
        </w:rPr>
        <w:t>dni od powstałej szkody.</w:t>
      </w:r>
    </w:p>
    <w:p w:rsidR="00B3022F" w:rsidRDefault="00AC27E3" w:rsidP="00B3022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B3022F">
        <w:rPr>
          <w:rFonts w:ascii="Arial" w:eastAsia="Times New Roman" w:hAnsi="Arial" w:cs="Arial"/>
          <w:sz w:val="24"/>
          <w:szCs w:val="24"/>
          <w:lang w:eastAsia="pl-PL"/>
        </w:rPr>
        <w:t xml:space="preserve">. Przekazanie lokalu, o którym mowa w §2. nastąpi w formie pisemnego protokołu </w:t>
      </w:r>
      <w:r w:rsidR="00B3022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zdawczo – odbiorczego, w którym strony określą szczegółowo stan techniczny     </w:t>
      </w:r>
      <w:r w:rsidR="00B3022F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przekazywanych pomieszczeń.</w:t>
      </w:r>
    </w:p>
    <w:p w:rsidR="00B3022F" w:rsidRDefault="00B3022F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5.</w:t>
      </w:r>
    </w:p>
    <w:p w:rsidR="00B3022F" w:rsidRDefault="00B3022F" w:rsidP="00B302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Najemca nie może oddawać przedmiotu umowy w podnajem osobom trzecim, ani w używanie  bez uzyskania pisemnej zgody Wynajmującego.</w:t>
      </w:r>
    </w:p>
    <w:p w:rsidR="00B3022F" w:rsidRDefault="00B3022F" w:rsidP="00B3022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Najemca zawiadamiać będzie Wynajmującego o każdej zmianie formy organizacyjno – prawnej prowadzonej działalności </w:t>
      </w:r>
      <w:r w:rsidR="00DF48C0">
        <w:rPr>
          <w:rFonts w:ascii="Arial" w:eastAsia="Times New Roman" w:hAnsi="Arial" w:cs="Arial"/>
          <w:sz w:val="24"/>
          <w:szCs w:val="24"/>
          <w:lang w:eastAsia="pl-PL"/>
        </w:rPr>
        <w:t>w terminie 7 dni od daty zaistnienia zmiany.</w:t>
      </w:r>
    </w:p>
    <w:p w:rsidR="00DF48C0" w:rsidRDefault="00DF48C0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6.</w:t>
      </w:r>
    </w:p>
    <w:p w:rsidR="00DF48C0" w:rsidRDefault="009E6C8E" w:rsidP="009E6C8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E6C8E">
        <w:rPr>
          <w:rFonts w:ascii="Arial" w:eastAsia="Times New Roman" w:hAnsi="Arial" w:cs="Arial"/>
          <w:sz w:val="24"/>
          <w:szCs w:val="24"/>
          <w:lang w:eastAsia="pl-PL"/>
        </w:rPr>
        <w:t>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t</w:t>
      </w:r>
      <w:r w:rsidR="00DF48C0" w:rsidRPr="009E6C8E">
        <w:rPr>
          <w:rFonts w:ascii="Arial" w:eastAsia="Times New Roman" w:hAnsi="Arial" w:cs="Arial"/>
          <w:sz w:val="24"/>
          <w:szCs w:val="24"/>
          <w:lang w:eastAsia="pl-PL"/>
        </w:rPr>
        <w:t xml:space="preserve">ytułu najmu przedmiotu umowy Wynajmującemu przysługuje czynsz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="00DF48C0" w:rsidRPr="009E6C8E">
        <w:rPr>
          <w:rFonts w:ascii="Arial" w:eastAsia="Times New Roman" w:hAnsi="Arial" w:cs="Arial"/>
          <w:sz w:val="24"/>
          <w:szCs w:val="24"/>
          <w:lang w:eastAsia="pl-PL"/>
        </w:rPr>
        <w:t>w wysokości …….. zł</w:t>
      </w:r>
      <w:r w:rsidR="00F27113" w:rsidRPr="009E6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1 m2 </w:t>
      </w:r>
      <w:r w:rsidRPr="009E6C8E">
        <w:rPr>
          <w:rFonts w:ascii="Arial" w:eastAsia="Times New Roman" w:hAnsi="Arial" w:cs="Arial"/>
          <w:sz w:val="24"/>
          <w:szCs w:val="24"/>
          <w:lang w:eastAsia="pl-PL"/>
        </w:rPr>
        <w:t>(słownie: ……………..) plus podatek VAT</w:t>
      </w:r>
      <w:r w:rsidR="00867DF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E6C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E6C8E" w:rsidRDefault="009E6C8E" w:rsidP="009E6C8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Czynsz ustalono </w:t>
      </w:r>
      <w:r w:rsidR="00867DFA">
        <w:rPr>
          <w:rFonts w:ascii="Arial" w:eastAsia="Times New Roman" w:hAnsi="Arial" w:cs="Arial"/>
          <w:sz w:val="24"/>
          <w:szCs w:val="24"/>
          <w:lang w:eastAsia="pl-PL"/>
        </w:rPr>
        <w:t xml:space="preserve">za 269, 32 m2 w kwocie ……….zł </w:t>
      </w:r>
      <w:r w:rsidR="00867DFA" w:rsidRPr="009E6C8E">
        <w:rPr>
          <w:rFonts w:ascii="Arial" w:eastAsia="Times New Roman" w:hAnsi="Arial" w:cs="Arial"/>
          <w:sz w:val="24"/>
          <w:szCs w:val="24"/>
          <w:lang w:eastAsia="pl-PL"/>
        </w:rPr>
        <w:t>(słownie: ……………..) plus podatek VAT</w:t>
      </w:r>
      <w:r w:rsidR="00867D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DFA" w:rsidRPr="009E6C8E">
        <w:rPr>
          <w:rFonts w:ascii="Arial" w:eastAsia="Times New Roman" w:hAnsi="Arial" w:cs="Arial"/>
          <w:sz w:val="24"/>
          <w:szCs w:val="24"/>
          <w:lang w:eastAsia="pl-PL"/>
        </w:rPr>
        <w:t>płatny z góry do 10-ego dnia każdego miesiąca przelewem na konto Wynajmującego …………………nr rachunku……………………..</w:t>
      </w:r>
    </w:p>
    <w:p w:rsidR="00867DFA" w:rsidRDefault="00867DFA" w:rsidP="00867DFA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niedotrzymania terminu płatności czynszu naliczane będą przez Wynajmującego odsetki ustawowe zgodnie z obowiązującymi przepisami.</w:t>
      </w:r>
    </w:p>
    <w:p w:rsidR="00867DFA" w:rsidRDefault="00867DFA" w:rsidP="0039488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488C">
        <w:rPr>
          <w:rFonts w:ascii="Arial" w:eastAsia="Times New Roman" w:hAnsi="Arial" w:cs="Arial"/>
          <w:sz w:val="24"/>
          <w:szCs w:val="24"/>
          <w:lang w:eastAsia="pl-PL"/>
        </w:rPr>
        <w:t xml:space="preserve">Stawka czynszu podlegać będzie waloryzacji od stycznia każdego roku kalendarzowego o średnioroczny wskaźnik wzrostu cen towarów i usług </w:t>
      </w:r>
      <w:r w:rsidR="00152F84" w:rsidRPr="0039488C">
        <w:rPr>
          <w:rFonts w:ascii="Arial" w:eastAsia="Times New Roman" w:hAnsi="Arial" w:cs="Arial"/>
          <w:sz w:val="24"/>
          <w:szCs w:val="24"/>
          <w:lang w:eastAsia="pl-PL"/>
        </w:rPr>
        <w:t>ogłoszony</w:t>
      </w:r>
      <w:r w:rsidRPr="0039488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52F84" w:rsidRPr="0039488C">
        <w:rPr>
          <w:rFonts w:ascii="Arial" w:eastAsia="Times New Roman" w:hAnsi="Arial" w:cs="Arial"/>
          <w:sz w:val="24"/>
          <w:szCs w:val="24"/>
          <w:lang w:eastAsia="pl-PL"/>
        </w:rPr>
        <w:t>przez Prezesa Głównego Urzędu Statystycznego w drodze obwieszczeń</w:t>
      </w:r>
      <w:r w:rsidRPr="0039488C">
        <w:rPr>
          <w:rFonts w:ascii="Arial" w:eastAsia="Times New Roman" w:hAnsi="Arial" w:cs="Arial"/>
          <w:sz w:val="24"/>
          <w:szCs w:val="24"/>
          <w:lang w:eastAsia="pl-PL"/>
        </w:rPr>
        <w:t>, bez konieczności zmiany umowy w tej części (bez aneksu).</w:t>
      </w:r>
    </w:p>
    <w:p w:rsidR="002E2D2D" w:rsidRDefault="002E2D2D" w:rsidP="002E2D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2D2D" w:rsidRDefault="002E2D2D" w:rsidP="002E2D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2D2D" w:rsidRDefault="002E2D2D" w:rsidP="002E2D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2D2D" w:rsidRDefault="002E2D2D" w:rsidP="002E2D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E2D2D" w:rsidRPr="002E2D2D" w:rsidRDefault="002E2D2D" w:rsidP="002E2D2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67DFA" w:rsidRDefault="00867DFA" w:rsidP="00E453D7">
      <w:pPr>
        <w:spacing w:line="36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7.</w:t>
      </w:r>
    </w:p>
    <w:p w:rsidR="00867DFA" w:rsidRDefault="00867DFA" w:rsidP="00867DFA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Rozliczenia za świadczenia dodatkowe dokonywane będą w następujący sposób:</w:t>
      </w:r>
    </w:p>
    <w:p w:rsidR="00867DFA" w:rsidRDefault="00867DFA" w:rsidP="00867DF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energię elektryczną</w:t>
      </w:r>
      <w:r w:rsidRPr="003144E9">
        <w:rPr>
          <w:rFonts w:ascii="Arial" w:eastAsia="Times New Roman" w:hAnsi="Arial" w:cs="Arial"/>
          <w:sz w:val="24"/>
          <w:szCs w:val="24"/>
          <w:lang w:eastAsia="pl-PL"/>
        </w:rPr>
        <w:t xml:space="preserve"> według rzeczywistego zuż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ycia na podstawie wskazań zainstalowanego licznika +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67DFA" w:rsidRPr="00867DFA" w:rsidRDefault="00867DFA" w:rsidP="00867DFA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7DFA">
        <w:rPr>
          <w:rFonts w:ascii="Arial" w:eastAsia="Times New Roman" w:hAnsi="Arial" w:cs="Arial"/>
          <w:sz w:val="24"/>
          <w:szCs w:val="24"/>
          <w:lang w:eastAsia="pl-PL"/>
        </w:rPr>
        <w:t xml:space="preserve">za wodę - wskazanie licznika x cena w złotych za 1 m3 </w:t>
      </w:r>
      <w:proofErr w:type="spellStart"/>
      <w:r w:rsidRPr="00867DFA">
        <w:rPr>
          <w:rFonts w:ascii="Arial" w:eastAsia="Times New Roman" w:hAnsi="Arial" w:cs="Arial"/>
          <w:sz w:val="24"/>
          <w:szCs w:val="24"/>
          <w:lang w:eastAsia="pl-PL"/>
        </w:rPr>
        <w:t>wg</w:t>
      </w:r>
      <w:proofErr w:type="spellEnd"/>
      <w:r w:rsidRPr="00867DFA">
        <w:rPr>
          <w:rFonts w:ascii="Arial" w:eastAsia="Times New Roman" w:hAnsi="Arial" w:cs="Arial"/>
          <w:sz w:val="24"/>
          <w:szCs w:val="24"/>
          <w:lang w:eastAsia="pl-PL"/>
        </w:rPr>
        <w:t xml:space="preserve">. aktualnego cennika </w:t>
      </w:r>
      <w:proofErr w:type="spellStart"/>
      <w:r w:rsidRPr="00867DFA">
        <w:rPr>
          <w:rFonts w:ascii="Arial" w:eastAsia="Times New Roman" w:hAnsi="Arial" w:cs="Arial"/>
          <w:sz w:val="24"/>
          <w:szCs w:val="24"/>
          <w:lang w:eastAsia="pl-PL"/>
        </w:rPr>
        <w:t>MWiK</w:t>
      </w:r>
      <w:proofErr w:type="spellEnd"/>
      <w:r w:rsidRPr="00867DFA">
        <w:rPr>
          <w:rFonts w:ascii="Arial" w:eastAsia="Times New Roman" w:hAnsi="Arial" w:cs="Arial"/>
          <w:sz w:val="24"/>
          <w:szCs w:val="24"/>
          <w:lang w:eastAsia="pl-PL"/>
        </w:rPr>
        <w:t xml:space="preserve"> + </w:t>
      </w:r>
      <w:proofErr w:type="spellStart"/>
      <w:r w:rsidRPr="00867DFA"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 w:rsidRPr="00867DFA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867DFA" w:rsidRDefault="00867DFA" w:rsidP="00867DF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odprowadzanie ścieków - wskazanie licznika x cena w złotych za 1 m3 odprowadzanych ścieków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wg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aktualnego cennika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MWiK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Vat</w:t>
      </w:r>
      <w:proofErr w:type="spellEnd"/>
      <w:r w:rsidR="00C44F5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E2D2D" w:rsidRPr="002E2D2D" w:rsidRDefault="00867DFA" w:rsidP="002E2D2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2D2D">
        <w:rPr>
          <w:rFonts w:ascii="Arial" w:eastAsia="Times New Roman" w:hAnsi="Arial" w:cs="Arial"/>
          <w:sz w:val="24"/>
          <w:szCs w:val="24"/>
          <w:lang w:eastAsia="pl-PL"/>
        </w:rPr>
        <w:t>za centralne ogrzewanie – na podstawie miesięcznej faktury za ogrzewanie dla kina Etiuda zostanie wyliczona cena ogrzewania 1 m3 budynku</w:t>
      </w:r>
      <w:r w:rsidR="002E2D2D" w:rsidRPr="002E2D2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>przy czym c</w:t>
      </w:r>
      <w:r w:rsidR="002E2D2D" w:rsidRPr="002E2D2D">
        <w:rPr>
          <w:rFonts w:ascii="Arial" w:eastAsia="Times New Roman" w:hAnsi="Arial" w:cs="Arial"/>
          <w:sz w:val="24"/>
          <w:szCs w:val="24"/>
          <w:lang w:eastAsia="pl-PL"/>
        </w:rPr>
        <w:t>ałkowita ogrzewana kubatura budynku Kina Etiuda wynosi 11 943, 00 m3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2E2D2D" w:rsidRPr="002E2D2D">
        <w:rPr>
          <w:rFonts w:ascii="Arial" w:eastAsia="Times New Roman" w:hAnsi="Arial" w:cs="Arial"/>
          <w:sz w:val="24"/>
          <w:szCs w:val="24"/>
          <w:lang w:eastAsia="pl-PL"/>
        </w:rPr>
        <w:t>c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 xml:space="preserve">ena w złotych  </w:t>
      </w:r>
      <w:r w:rsidRPr="002E2D2D">
        <w:rPr>
          <w:rFonts w:ascii="Arial" w:eastAsia="Times New Roman" w:hAnsi="Arial" w:cs="Arial"/>
          <w:sz w:val="24"/>
          <w:szCs w:val="24"/>
          <w:lang w:eastAsia="pl-PL"/>
        </w:rPr>
        <w:t xml:space="preserve">za 1 m3 zostanie pomnożona przez </w:t>
      </w:r>
      <w:r w:rsidR="002E2D2D" w:rsidRPr="002E2D2D">
        <w:rPr>
          <w:rFonts w:ascii="Arial" w:eastAsia="Times New Roman" w:hAnsi="Arial" w:cs="Arial"/>
          <w:sz w:val="24"/>
          <w:szCs w:val="24"/>
          <w:lang w:eastAsia="pl-PL"/>
        </w:rPr>
        <w:t xml:space="preserve">861, 08 </w:t>
      </w:r>
      <w:r w:rsidRPr="002E2D2D">
        <w:rPr>
          <w:rFonts w:ascii="Arial" w:eastAsia="Times New Roman" w:hAnsi="Arial" w:cs="Arial"/>
          <w:sz w:val="24"/>
          <w:szCs w:val="24"/>
          <w:lang w:eastAsia="pl-PL"/>
        </w:rPr>
        <w:t>m3 jakie wynosi lokal będący przedmiotem umowy</w:t>
      </w:r>
      <w:r w:rsidR="002E2D2D" w:rsidRPr="002E2D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67DFA" w:rsidRPr="006E1F93" w:rsidRDefault="002E2D2D" w:rsidP="006E1F9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E2D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4F58" w:rsidRPr="002E2D2D">
        <w:rPr>
          <w:rFonts w:ascii="Arial" w:eastAsia="Times New Roman" w:hAnsi="Arial" w:cs="Arial"/>
          <w:sz w:val="24"/>
          <w:szCs w:val="24"/>
          <w:lang w:eastAsia="pl-PL"/>
        </w:rPr>
        <w:t>wywóz śmieci – we własnym zakresie</w:t>
      </w:r>
      <w:r w:rsidR="00606AB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odrębnej umowy</w:t>
      </w:r>
      <w:r w:rsidR="006E1F93" w:rsidRPr="002E2D2D">
        <w:rPr>
          <w:rFonts w:ascii="Arial" w:eastAsia="Times New Roman" w:hAnsi="Arial" w:cs="Arial"/>
          <w:sz w:val="24"/>
          <w:szCs w:val="24"/>
          <w:lang w:eastAsia="pl-PL"/>
        </w:rPr>
        <w:t>, którą Wynajmujący przedstawi Najemcy przed rozpoczęciem działalności w lokalu będącym przedmiotem umowy.</w:t>
      </w:r>
    </w:p>
    <w:p w:rsidR="00C44F58" w:rsidRDefault="00C44F58" w:rsidP="00C44F5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Rozliczenia za świadczenia dodatkowe dokonywane będą odrębnymi rachunkami i nie obejmują one stawek czynszu.</w:t>
      </w:r>
    </w:p>
    <w:p w:rsidR="00C44F58" w:rsidRDefault="00C44F58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8.</w:t>
      </w:r>
    </w:p>
    <w:p w:rsidR="00C44F58" w:rsidRPr="00E453D7" w:rsidRDefault="00C44F58" w:rsidP="00C44F5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453D7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Umowa zostaje zawarta na czas nieokreślony.</w:t>
      </w:r>
    </w:p>
    <w:p w:rsidR="00C44F58" w:rsidRDefault="00C44F58" w:rsidP="00C44F58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C44F58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Każda ze stron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może wypowiedzieć niniejszą umowę z zachowaniem trzymiesięcznego okresu wypowiedzenia.</w:t>
      </w:r>
    </w:p>
    <w:p w:rsidR="00C44F58" w:rsidRDefault="00C44F58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9.</w:t>
      </w:r>
    </w:p>
    <w:p w:rsidR="00C44F58" w:rsidRDefault="00C44F58" w:rsidP="00C44F58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Umowa może być rozwiązana niezależnie od </w:t>
      </w:r>
      <w:r w:rsidRPr="009A32DB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2478E6">
        <w:rPr>
          <w:rFonts w:ascii="Arial" w:eastAsia="Times New Roman" w:hAnsi="Arial" w:cs="Arial"/>
          <w:sz w:val="24"/>
          <w:szCs w:val="24"/>
          <w:lang w:eastAsia="pl-PL"/>
        </w:rPr>
        <w:t xml:space="preserve"> 8</w:t>
      </w:r>
      <w:r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44F58" w:rsidRDefault="00C44F58" w:rsidP="00C44F5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każdym czasie na mocy zgodnego  oświadczenia stron.</w:t>
      </w:r>
    </w:p>
    <w:p w:rsidR="00C44F58" w:rsidRDefault="00C44F58" w:rsidP="00C44F58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 skutkiem natychmiastowym, w przypadku użytkowania przedmiotu umowy niezgodnie z postanowieniami umowy, bądź też w przypadku dopuszczenia się zwłoki z zapłatą czynszu za co najmniej dwa okresy płatności.</w:t>
      </w:r>
    </w:p>
    <w:p w:rsidR="002E2D2D" w:rsidRPr="002E2D2D" w:rsidRDefault="002E2D2D" w:rsidP="002E2D2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4F58" w:rsidRDefault="00C44F58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44F5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10</w:t>
      </w:r>
      <w:r w:rsidRPr="00C44F5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44F58" w:rsidRDefault="00C44F58" w:rsidP="00C44F5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rozwiąz</w:t>
      </w:r>
      <w:r w:rsidR="00E453D7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nia umowy Najemca zobowiązany jest rozliczyć się 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Wynajmującym i zdać przedmiot umowy w stanie nie pogorszonym 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>w terminie określonym przez Wynajmującego.</w:t>
      </w:r>
    </w:p>
    <w:p w:rsidR="00C44F58" w:rsidRPr="004604E2" w:rsidRDefault="00C44F58" w:rsidP="00C44F5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przypadku nie uwzględnienia żądania </w:t>
      </w:r>
      <w:r w:rsidR="002E2D2D">
        <w:rPr>
          <w:rFonts w:ascii="Arial" w:eastAsia="Times New Roman" w:hAnsi="Arial" w:cs="Arial"/>
          <w:sz w:val="24"/>
          <w:szCs w:val="24"/>
          <w:lang w:eastAsia="pl-PL"/>
        </w:rPr>
        <w:t>Najemcy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478E6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>
        <w:rPr>
          <w:rFonts w:ascii="Arial" w:eastAsia="Times New Roman" w:hAnsi="Arial" w:cs="Arial"/>
          <w:sz w:val="24"/>
          <w:szCs w:val="24"/>
          <w:lang w:eastAsia="pl-PL"/>
        </w:rPr>
        <w:t>przywrócenie przedmiotu umowy do stanu poprzedniego niezbędne koszty prac poniesie Najemca</w:t>
      </w:r>
      <w:r w:rsidR="004604E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F0788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 tytułu </w:t>
      </w:r>
      <w:r w:rsidRPr="002E2D2D">
        <w:rPr>
          <w:rFonts w:ascii="Arial" w:eastAsia="Times New Roman" w:hAnsi="Arial" w:cs="Arial"/>
          <w:sz w:val="24"/>
          <w:szCs w:val="24"/>
          <w:lang w:eastAsia="pl-PL"/>
        </w:rPr>
        <w:t>tzw. wykonania zastępczego.</w:t>
      </w:r>
    </w:p>
    <w:p w:rsidR="004604E2" w:rsidRDefault="004604E2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11</w:t>
      </w:r>
      <w:r w:rsidRPr="004604E2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453D7" w:rsidRDefault="004604E2" w:rsidP="00554CB1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Korzystanie z przedmiotu umowy po terminie rozwiązania umowy stanowić będzie używanie lokalu bez tytułu prawnego, za które Wynajmującemu przysługiwać będzie wynagrodzenie miesięczne w wysokości 300% czynszu miesięcznego oraz należności za korzystanie ze świadczeń dodatkowych, o których mowa w </w:t>
      </w: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7.</w:t>
      </w:r>
    </w:p>
    <w:p w:rsidR="004604E2" w:rsidRDefault="004604E2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12.</w:t>
      </w:r>
    </w:p>
    <w:p w:rsidR="004604E2" w:rsidRDefault="004604E2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Wszelkie zmiany i uzupełnienia umowy wymagają formy pisemnej w postaci aneksu pod rygorem nieważności.</w:t>
      </w:r>
    </w:p>
    <w:p w:rsidR="004604E2" w:rsidRDefault="004604E2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13.</w:t>
      </w:r>
    </w:p>
    <w:p w:rsidR="004604E2" w:rsidRDefault="004604E2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sprawach nie uregulowanych niniejszą umową zastosowanie będą mieć przepisy Kodeksu Cywilnego.</w:t>
      </w:r>
    </w:p>
    <w:p w:rsidR="004604E2" w:rsidRDefault="004604E2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14.</w:t>
      </w:r>
    </w:p>
    <w:p w:rsidR="004604E2" w:rsidRDefault="004604E2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Ewentualne spory mogące wyniknąć na tle stosowania umowy poddane zostaną rozstrzygnięciu właściwym sądom powszechnym.</w:t>
      </w:r>
    </w:p>
    <w:p w:rsidR="004604E2" w:rsidRDefault="004604E2" w:rsidP="00E453D7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604E2">
        <w:rPr>
          <w:rFonts w:ascii="Arial" w:eastAsia="Times New Roman" w:hAnsi="Arial" w:cs="Arial"/>
          <w:sz w:val="24"/>
          <w:szCs w:val="24"/>
          <w:lang w:eastAsia="pl-PL"/>
        </w:rPr>
        <w:t>§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15.</w:t>
      </w:r>
    </w:p>
    <w:p w:rsidR="004604E2" w:rsidRDefault="004604E2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Umowę sporządzono w dwóch jednobrzmiących egzemplarzach, po jednym dla każdej ze stron. </w:t>
      </w:r>
    </w:p>
    <w:p w:rsidR="00DF0788" w:rsidRDefault="00DF0788" w:rsidP="00DF0788">
      <w:pPr>
        <w:tabs>
          <w:tab w:val="left" w:pos="3135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04F75" w:rsidRDefault="00D04F75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Wynajmujący                                                                     Najemca</w:t>
      </w:r>
    </w:p>
    <w:p w:rsidR="004604E2" w:rsidRDefault="00D04F75" w:rsidP="004604E2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                                        …………………………………..</w:t>
      </w:r>
    </w:p>
    <w:p w:rsidR="00B3022F" w:rsidRDefault="00B3022F" w:rsidP="00B3022F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A104D" w:rsidRPr="0039488C" w:rsidRDefault="000A104D" w:rsidP="0039488C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86DF1" w:rsidRDefault="00386DF1" w:rsidP="00386DF1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:rsidR="00386DF1" w:rsidRPr="007E7D4E" w:rsidRDefault="00386DF1">
      <w:pPr>
        <w:rPr>
          <w:rFonts w:ascii="Arial" w:hAnsi="Arial" w:cs="Arial"/>
          <w:sz w:val="24"/>
          <w:szCs w:val="24"/>
        </w:rPr>
      </w:pPr>
    </w:p>
    <w:sectPr w:rsidR="00386DF1" w:rsidRPr="007E7D4E" w:rsidSect="00D41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7E" w:rsidRDefault="00D90D7E" w:rsidP="0039488C">
      <w:pPr>
        <w:spacing w:after="0" w:line="240" w:lineRule="auto"/>
      </w:pPr>
      <w:r>
        <w:separator/>
      </w:r>
    </w:p>
  </w:endnote>
  <w:endnote w:type="continuationSeparator" w:id="0">
    <w:p w:rsidR="00D90D7E" w:rsidRDefault="00D90D7E" w:rsidP="0039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7E" w:rsidRDefault="00D90D7E" w:rsidP="0039488C">
      <w:pPr>
        <w:spacing w:after="0" w:line="240" w:lineRule="auto"/>
      </w:pPr>
      <w:r>
        <w:separator/>
      </w:r>
    </w:p>
  </w:footnote>
  <w:footnote w:type="continuationSeparator" w:id="0">
    <w:p w:rsidR="00D90D7E" w:rsidRDefault="00D90D7E" w:rsidP="00394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1DB0"/>
    <w:multiLevelType w:val="hybridMultilevel"/>
    <w:tmpl w:val="630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651D1"/>
    <w:multiLevelType w:val="hybridMultilevel"/>
    <w:tmpl w:val="D0F62092"/>
    <w:lvl w:ilvl="0" w:tplc="28F81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994FE1"/>
    <w:multiLevelType w:val="hybridMultilevel"/>
    <w:tmpl w:val="27D2E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DD3B20"/>
    <w:multiLevelType w:val="hybridMultilevel"/>
    <w:tmpl w:val="364EB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23D18"/>
    <w:multiLevelType w:val="hybridMultilevel"/>
    <w:tmpl w:val="D6DEB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B65C0"/>
    <w:multiLevelType w:val="hybridMultilevel"/>
    <w:tmpl w:val="F2567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E63B2"/>
    <w:multiLevelType w:val="hybridMultilevel"/>
    <w:tmpl w:val="F1701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2D4E4A"/>
    <w:multiLevelType w:val="hybridMultilevel"/>
    <w:tmpl w:val="6204A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D4E"/>
    <w:rsid w:val="000A104D"/>
    <w:rsid w:val="000C5810"/>
    <w:rsid w:val="000F0AC4"/>
    <w:rsid w:val="000F7191"/>
    <w:rsid w:val="00101715"/>
    <w:rsid w:val="00152F84"/>
    <w:rsid w:val="0019215B"/>
    <w:rsid w:val="001A6835"/>
    <w:rsid w:val="002478E6"/>
    <w:rsid w:val="0029532F"/>
    <w:rsid w:val="002E2D2D"/>
    <w:rsid w:val="00310068"/>
    <w:rsid w:val="00386DF1"/>
    <w:rsid w:val="0039488C"/>
    <w:rsid w:val="003F1A4B"/>
    <w:rsid w:val="004236A5"/>
    <w:rsid w:val="004604E2"/>
    <w:rsid w:val="004A25E0"/>
    <w:rsid w:val="004B3FBB"/>
    <w:rsid w:val="00554CB1"/>
    <w:rsid w:val="00566850"/>
    <w:rsid w:val="00581641"/>
    <w:rsid w:val="005F7F5B"/>
    <w:rsid w:val="00606ABE"/>
    <w:rsid w:val="006909F8"/>
    <w:rsid w:val="006C7092"/>
    <w:rsid w:val="006E1F93"/>
    <w:rsid w:val="0076357F"/>
    <w:rsid w:val="007E7D4E"/>
    <w:rsid w:val="00867DFA"/>
    <w:rsid w:val="00876503"/>
    <w:rsid w:val="008A1054"/>
    <w:rsid w:val="008C395D"/>
    <w:rsid w:val="008E0405"/>
    <w:rsid w:val="008E37B5"/>
    <w:rsid w:val="008F0DB1"/>
    <w:rsid w:val="0098637F"/>
    <w:rsid w:val="00990B21"/>
    <w:rsid w:val="009A0A33"/>
    <w:rsid w:val="009A32DB"/>
    <w:rsid w:val="009E6C8E"/>
    <w:rsid w:val="00AA421E"/>
    <w:rsid w:val="00AC27E3"/>
    <w:rsid w:val="00B3022F"/>
    <w:rsid w:val="00B523C0"/>
    <w:rsid w:val="00BC383E"/>
    <w:rsid w:val="00C44F58"/>
    <w:rsid w:val="00C52BAE"/>
    <w:rsid w:val="00D04F75"/>
    <w:rsid w:val="00D41BF4"/>
    <w:rsid w:val="00D71E3B"/>
    <w:rsid w:val="00D90D7E"/>
    <w:rsid w:val="00DF0788"/>
    <w:rsid w:val="00DF48C0"/>
    <w:rsid w:val="00E453D7"/>
    <w:rsid w:val="00EC65F8"/>
    <w:rsid w:val="00F27113"/>
    <w:rsid w:val="00F3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B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6D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488C"/>
  </w:style>
  <w:style w:type="paragraph" w:styleId="Stopka">
    <w:name w:val="footer"/>
    <w:basedOn w:val="Normalny"/>
    <w:link w:val="StopkaZnak"/>
    <w:uiPriority w:val="99"/>
    <w:semiHidden/>
    <w:unhideWhenUsed/>
    <w:rsid w:val="00394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948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25</cp:revision>
  <cp:lastPrinted>2015-10-08T07:41:00Z</cp:lastPrinted>
  <dcterms:created xsi:type="dcterms:W3CDTF">2015-10-02T12:12:00Z</dcterms:created>
  <dcterms:modified xsi:type="dcterms:W3CDTF">2015-10-12T06:49:00Z</dcterms:modified>
</cp:coreProperties>
</file>