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A" w:rsidRDefault="00D36AEA" w:rsidP="00D36AEA">
      <w:pPr>
        <w:spacing w:line="120" w:lineRule="atLeast"/>
        <w:ind w:left="283"/>
        <w:rPr>
          <w:szCs w:val="26"/>
        </w:rPr>
      </w:pPr>
    </w:p>
    <w:p w:rsidR="00F43150" w:rsidRDefault="00D36AEA" w:rsidP="00D36AEA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6170">
        <w:rPr>
          <w:sz w:val="22"/>
          <w:szCs w:val="22"/>
        </w:rPr>
        <w:t xml:space="preserve">            </w:t>
      </w:r>
    </w:p>
    <w:p w:rsidR="00D36AEA" w:rsidRPr="00F43150" w:rsidRDefault="00F43150" w:rsidP="00D36AEA">
      <w:pPr>
        <w:spacing w:line="360" w:lineRule="auto"/>
        <w:jc w:val="center"/>
        <w:rPr>
          <w:sz w:val="22"/>
          <w:szCs w:val="22"/>
        </w:rPr>
      </w:pPr>
      <w:r w:rsidRPr="00F43150">
        <w:rPr>
          <w:rFonts w:ascii="Arial" w:hAnsi="Arial" w:cs="Arial"/>
          <w:sz w:val="24"/>
          <w:szCs w:val="24"/>
        </w:rPr>
        <w:t>Dz.A.261.9.3.2020</w:t>
      </w:r>
      <w:r>
        <w:rPr>
          <w:sz w:val="22"/>
          <w:szCs w:val="22"/>
        </w:rPr>
        <w:t xml:space="preserve">                                 </w:t>
      </w:r>
      <w:r w:rsidR="00032F77">
        <w:rPr>
          <w:rFonts w:ascii="Arial" w:hAnsi="Arial" w:cs="Arial"/>
          <w:sz w:val="24"/>
          <w:szCs w:val="24"/>
        </w:rPr>
        <w:t xml:space="preserve">Ostrowiec Świętokrzyski, </w:t>
      </w:r>
      <w:r w:rsidR="00C71401">
        <w:rPr>
          <w:rFonts w:ascii="Arial" w:hAnsi="Arial" w:cs="Arial"/>
          <w:sz w:val="24"/>
          <w:szCs w:val="24"/>
        </w:rPr>
        <w:t>1</w:t>
      </w:r>
      <w:r w:rsidR="00126E32">
        <w:rPr>
          <w:rFonts w:ascii="Arial" w:hAnsi="Arial" w:cs="Arial"/>
          <w:sz w:val="24"/>
          <w:szCs w:val="24"/>
        </w:rPr>
        <w:t>6</w:t>
      </w:r>
      <w:r w:rsidR="00B30BE9">
        <w:rPr>
          <w:rFonts w:ascii="Arial" w:hAnsi="Arial" w:cs="Arial"/>
          <w:sz w:val="24"/>
          <w:szCs w:val="24"/>
        </w:rPr>
        <w:t xml:space="preserve"> października</w:t>
      </w:r>
      <w:r w:rsidR="008C33A2">
        <w:rPr>
          <w:rFonts w:ascii="Arial" w:hAnsi="Arial" w:cs="Arial"/>
          <w:sz w:val="24"/>
          <w:szCs w:val="24"/>
        </w:rPr>
        <w:t xml:space="preserve"> </w:t>
      </w:r>
      <w:r w:rsidR="00D36AEA" w:rsidRPr="00032F77">
        <w:rPr>
          <w:rFonts w:ascii="Arial" w:hAnsi="Arial" w:cs="Arial"/>
          <w:sz w:val="24"/>
          <w:szCs w:val="24"/>
        </w:rPr>
        <w:t>20</w:t>
      </w:r>
      <w:r w:rsidR="00EB6DFE">
        <w:rPr>
          <w:rFonts w:ascii="Arial" w:hAnsi="Arial" w:cs="Arial"/>
          <w:sz w:val="24"/>
          <w:szCs w:val="24"/>
        </w:rPr>
        <w:t>20</w:t>
      </w:r>
      <w:r w:rsidR="00032F77">
        <w:rPr>
          <w:rFonts w:ascii="Arial" w:hAnsi="Arial" w:cs="Arial"/>
          <w:sz w:val="24"/>
          <w:szCs w:val="24"/>
        </w:rPr>
        <w:t xml:space="preserve"> </w:t>
      </w:r>
      <w:r w:rsidR="00D36AEA" w:rsidRPr="00032F77">
        <w:rPr>
          <w:rFonts w:ascii="Arial" w:hAnsi="Arial" w:cs="Arial"/>
          <w:sz w:val="24"/>
          <w:szCs w:val="24"/>
        </w:rPr>
        <w:t>r.</w:t>
      </w:r>
    </w:p>
    <w:p w:rsidR="008C33A2" w:rsidRDefault="008C33A2" w:rsidP="000435A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D36AEA" w:rsidRDefault="00D36AEA" w:rsidP="00032F7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2F77">
        <w:rPr>
          <w:rFonts w:ascii="Arial" w:hAnsi="Arial" w:cs="Arial"/>
          <w:b/>
          <w:bCs/>
          <w:sz w:val="24"/>
          <w:szCs w:val="24"/>
        </w:rPr>
        <w:t>O G Ł O S Z E N I E</w:t>
      </w:r>
    </w:p>
    <w:p w:rsidR="00696170" w:rsidRPr="00696170" w:rsidRDefault="00696170" w:rsidP="00696170">
      <w:pPr>
        <w:jc w:val="center"/>
        <w:rPr>
          <w:rFonts w:ascii="Arial" w:hAnsi="Arial" w:cs="Arial"/>
          <w:bCs/>
        </w:rPr>
      </w:pPr>
      <w:r w:rsidRPr="00696170">
        <w:rPr>
          <w:rFonts w:ascii="Arial" w:hAnsi="Arial" w:cs="Arial"/>
          <w:bCs/>
        </w:rPr>
        <w:t xml:space="preserve">zamieszczone na stronie internetowej Miejskiego Centrum Kultury </w:t>
      </w:r>
      <w:r>
        <w:rPr>
          <w:rFonts w:ascii="Arial" w:hAnsi="Arial" w:cs="Arial"/>
          <w:bCs/>
        </w:rPr>
        <w:t xml:space="preserve">                                                                        </w:t>
      </w:r>
      <w:r w:rsidRPr="00696170">
        <w:rPr>
          <w:rFonts w:ascii="Arial" w:hAnsi="Arial" w:cs="Arial"/>
          <w:bCs/>
        </w:rPr>
        <w:t>oraz na stronie BIP Miejskiego Centrum Kultury</w:t>
      </w:r>
    </w:p>
    <w:p w:rsidR="008C33A2" w:rsidRPr="00032F77" w:rsidRDefault="008C33A2" w:rsidP="00032F7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33A2" w:rsidRDefault="00032F77" w:rsidP="002B10E6">
      <w:pPr>
        <w:pStyle w:val="Domylne"/>
        <w:tabs>
          <w:tab w:val="left" w:pos="284"/>
        </w:tabs>
        <w:spacing w:before="100" w:after="100"/>
        <w:jc w:val="both"/>
        <w:rPr>
          <w:rFonts w:ascii="Arial" w:hAnsi="Arial" w:cs="Arial"/>
          <w:u w:color="000000"/>
        </w:rPr>
      </w:pPr>
      <w:r w:rsidRPr="004F775A">
        <w:rPr>
          <w:rFonts w:ascii="Arial" w:hAnsi="Arial" w:cs="Arial"/>
        </w:rPr>
        <w:t>Miejskie Centrum Kultury z siedzibą w Ostrowcu Świ</w:t>
      </w:r>
      <w:r w:rsidR="00941275" w:rsidRPr="004F775A">
        <w:rPr>
          <w:rFonts w:ascii="Arial" w:hAnsi="Arial" w:cs="Arial"/>
        </w:rPr>
        <w:t xml:space="preserve">ętokrzyskim, </w:t>
      </w:r>
      <w:r w:rsidRPr="004F775A">
        <w:rPr>
          <w:rFonts w:ascii="Arial" w:hAnsi="Arial" w:cs="Arial"/>
        </w:rPr>
        <w:t>ul. Siennieńska 54,</w:t>
      </w:r>
      <w:r w:rsidR="00D36AEA" w:rsidRPr="004F775A">
        <w:rPr>
          <w:rFonts w:ascii="Arial" w:hAnsi="Arial" w:cs="Arial"/>
        </w:rPr>
        <w:t xml:space="preserve"> zaprasza </w:t>
      </w:r>
      <w:r w:rsidR="0005573E">
        <w:rPr>
          <w:rFonts w:ascii="Arial" w:hAnsi="Arial" w:cs="Arial"/>
        </w:rPr>
        <w:t xml:space="preserve">Wykonawców </w:t>
      </w:r>
      <w:r w:rsidR="00E505BD" w:rsidRPr="004F775A">
        <w:rPr>
          <w:rFonts w:ascii="Arial" w:hAnsi="Arial" w:cs="Arial"/>
        </w:rPr>
        <w:t>do składania ofert na</w:t>
      </w:r>
      <w:r w:rsidR="00DA3BB6" w:rsidRPr="004F775A">
        <w:rPr>
          <w:rFonts w:ascii="Arial" w:hAnsi="Arial" w:cs="Arial"/>
        </w:rPr>
        <w:t xml:space="preserve"> </w:t>
      </w:r>
      <w:r w:rsidR="00B30BE9" w:rsidRPr="00126E32">
        <w:rPr>
          <w:rFonts w:ascii="Arial" w:hAnsi="Arial" w:cs="Arial"/>
          <w:i/>
          <w:u w:color="000000"/>
        </w:rPr>
        <w:t xml:space="preserve">wykonanie strony internetowej Miejskiego Centrum Kultury na podstawie koncepcji graficznej </w:t>
      </w:r>
      <w:r w:rsidR="0088637F">
        <w:rPr>
          <w:rFonts w:ascii="Arial" w:hAnsi="Arial" w:cs="Arial"/>
          <w:i/>
          <w:u w:color="000000"/>
        </w:rPr>
        <w:t>Z</w:t>
      </w:r>
      <w:r w:rsidR="00B30BE9" w:rsidRPr="00126E32">
        <w:rPr>
          <w:rFonts w:ascii="Arial" w:hAnsi="Arial" w:cs="Arial"/>
          <w:i/>
          <w:u w:color="000000"/>
        </w:rPr>
        <w:t>amawiającego</w:t>
      </w:r>
      <w:r w:rsidR="00126E32">
        <w:rPr>
          <w:rFonts w:ascii="Arial" w:hAnsi="Arial" w:cs="Arial"/>
          <w:i/>
          <w:u w:color="000000"/>
        </w:rPr>
        <w:t>.</w:t>
      </w:r>
    </w:p>
    <w:p w:rsidR="002B10E6" w:rsidRPr="002B10E6" w:rsidRDefault="002B10E6" w:rsidP="002B10E6">
      <w:pPr>
        <w:pStyle w:val="Domylne"/>
        <w:tabs>
          <w:tab w:val="left" w:pos="284"/>
        </w:tabs>
        <w:spacing w:before="100" w:after="100"/>
        <w:jc w:val="both"/>
        <w:rPr>
          <w:rFonts w:ascii="Arial" w:hAnsi="Arial" w:cs="Arial"/>
          <w:u w:color="000000"/>
        </w:rPr>
      </w:pPr>
    </w:p>
    <w:p w:rsidR="009D77D8" w:rsidRDefault="00391CCC" w:rsidP="00FF5A49">
      <w:pPr>
        <w:suppressAutoHyphens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445CD">
        <w:rPr>
          <w:rFonts w:ascii="Arial" w:hAnsi="Arial" w:cs="Arial"/>
          <w:sz w:val="24"/>
          <w:szCs w:val="24"/>
        </w:rPr>
        <w:t xml:space="preserve">Szczegółowe warunki </w:t>
      </w:r>
      <w:r w:rsidR="00851818" w:rsidRPr="002445CD">
        <w:rPr>
          <w:rFonts w:ascii="Arial" w:hAnsi="Arial" w:cs="Arial"/>
          <w:sz w:val="24"/>
          <w:szCs w:val="24"/>
        </w:rPr>
        <w:t>Z</w:t>
      </w:r>
      <w:r w:rsidRPr="002445CD">
        <w:rPr>
          <w:rFonts w:ascii="Arial" w:hAnsi="Arial" w:cs="Arial"/>
          <w:sz w:val="24"/>
          <w:szCs w:val="24"/>
        </w:rPr>
        <w:t>amówienia zostały zawarte</w:t>
      </w:r>
      <w:r w:rsidR="00696170">
        <w:rPr>
          <w:rFonts w:ascii="Arial" w:hAnsi="Arial" w:cs="Arial"/>
          <w:sz w:val="24"/>
          <w:szCs w:val="24"/>
        </w:rPr>
        <w:t xml:space="preserve"> w s</w:t>
      </w:r>
      <w:r w:rsidR="002261A8" w:rsidRPr="002445CD">
        <w:rPr>
          <w:rFonts w:ascii="Arial" w:hAnsi="Arial" w:cs="Arial"/>
          <w:sz w:val="24"/>
          <w:szCs w:val="24"/>
        </w:rPr>
        <w:t>pecyfikacji</w:t>
      </w:r>
      <w:r w:rsidRPr="002445CD">
        <w:rPr>
          <w:rFonts w:ascii="Arial" w:hAnsi="Arial" w:cs="Arial"/>
          <w:sz w:val="24"/>
          <w:szCs w:val="24"/>
        </w:rPr>
        <w:t xml:space="preserve"> </w:t>
      </w:r>
      <w:r w:rsidR="00696170">
        <w:rPr>
          <w:rFonts w:ascii="Arial" w:hAnsi="Arial" w:cs="Arial"/>
          <w:sz w:val="24"/>
          <w:szCs w:val="24"/>
        </w:rPr>
        <w:t xml:space="preserve">stanowiącej </w:t>
      </w:r>
      <w:r w:rsidR="00696170" w:rsidRPr="00201504">
        <w:rPr>
          <w:rFonts w:ascii="Arial" w:hAnsi="Arial" w:cs="Arial"/>
          <w:b/>
          <w:sz w:val="24"/>
          <w:szCs w:val="24"/>
        </w:rPr>
        <w:t>załącznik nr 1</w:t>
      </w:r>
      <w:r w:rsidR="00696170">
        <w:rPr>
          <w:rFonts w:ascii="Arial" w:hAnsi="Arial" w:cs="Arial"/>
          <w:sz w:val="24"/>
          <w:szCs w:val="24"/>
        </w:rPr>
        <w:t xml:space="preserve"> oraz </w:t>
      </w:r>
      <w:r w:rsidRPr="002445CD">
        <w:rPr>
          <w:rFonts w:ascii="Arial" w:hAnsi="Arial" w:cs="Arial"/>
          <w:sz w:val="24"/>
          <w:szCs w:val="24"/>
        </w:rPr>
        <w:t xml:space="preserve">we wzorze umowy stanowiącym </w:t>
      </w:r>
      <w:r w:rsidRPr="00201504">
        <w:rPr>
          <w:rFonts w:ascii="Arial" w:hAnsi="Arial" w:cs="Arial"/>
          <w:b/>
          <w:sz w:val="24"/>
          <w:szCs w:val="24"/>
        </w:rPr>
        <w:t xml:space="preserve">załącznik </w:t>
      </w:r>
      <w:r w:rsidR="00851818" w:rsidRPr="00201504">
        <w:rPr>
          <w:rFonts w:ascii="Arial" w:hAnsi="Arial" w:cs="Arial"/>
          <w:b/>
          <w:sz w:val="24"/>
          <w:szCs w:val="24"/>
        </w:rPr>
        <w:t>nr 2</w:t>
      </w:r>
      <w:r w:rsidR="00851818" w:rsidRPr="002445CD">
        <w:rPr>
          <w:rFonts w:ascii="Arial" w:hAnsi="Arial" w:cs="Arial"/>
          <w:sz w:val="24"/>
          <w:szCs w:val="24"/>
        </w:rPr>
        <w:t xml:space="preserve"> </w:t>
      </w:r>
      <w:r w:rsidRPr="002445CD">
        <w:rPr>
          <w:rFonts w:ascii="Arial" w:hAnsi="Arial" w:cs="Arial"/>
          <w:sz w:val="24"/>
          <w:szCs w:val="24"/>
        </w:rPr>
        <w:t xml:space="preserve">do </w:t>
      </w:r>
      <w:r w:rsidR="00126E32">
        <w:rPr>
          <w:rFonts w:ascii="Arial" w:hAnsi="Arial" w:cs="Arial"/>
          <w:sz w:val="24"/>
          <w:szCs w:val="24"/>
        </w:rPr>
        <w:t>O</w:t>
      </w:r>
      <w:r w:rsidRPr="002445CD">
        <w:rPr>
          <w:rFonts w:ascii="Arial" w:hAnsi="Arial" w:cs="Arial"/>
          <w:sz w:val="24"/>
          <w:szCs w:val="24"/>
        </w:rPr>
        <w:t>głoszenia.</w:t>
      </w:r>
    </w:p>
    <w:p w:rsidR="008C33A2" w:rsidRDefault="008C33A2" w:rsidP="00FF5A49">
      <w:pPr>
        <w:suppressAutoHyphens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851818" w:rsidRPr="00941275" w:rsidRDefault="002B10E6" w:rsidP="006333D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Tryb składania ofert:</w:t>
      </w:r>
    </w:p>
    <w:p w:rsidR="00EB6DFE" w:rsidRPr="00EE2866" w:rsidRDefault="00EB6DFE" w:rsidP="006333DD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EB6DFE">
        <w:rPr>
          <w:rFonts w:ascii="Arial" w:hAnsi="Arial" w:cs="Arial"/>
          <w:b/>
          <w:bCs/>
          <w:sz w:val="24"/>
          <w:szCs w:val="24"/>
        </w:rPr>
        <w:t>O</w:t>
      </w:r>
      <w:r w:rsidR="00D36AEA" w:rsidRPr="00EB6DFE">
        <w:rPr>
          <w:rFonts w:ascii="Arial" w:hAnsi="Arial" w:cs="Arial"/>
          <w:b/>
          <w:bCs/>
          <w:sz w:val="24"/>
          <w:szCs w:val="24"/>
        </w:rPr>
        <w:t>ferty składać należy</w:t>
      </w:r>
      <w:r w:rsidR="00D36AEA" w:rsidRPr="00EB6DFE">
        <w:rPr>
          <w:rFonts w:ascii="Arial" w:hAnsi="Arial" w:cs="Arial"/>
          <w:bCs/>
          <w:sz w:val="24"/>
          <w:szCs w:val="24"/>
        </w:rPr>
        <w:t xml:space="preserve"> </w:t>
      </w:r>
      <w:r w:rsidR="006A4F20" w:rsidRPr="00EB6DFE">
        <w:rPr>
          <w:rFonts w:ascii="Arial" w:hAnsi="Arial" w:cs="Arial"/>
          <w:bCs/>
          <w:sz w:val="24"/>
          <w:szCs w:val="24"/>
        </w:rPr>
        <w:t xml:space="preserve">stosując kwestionariusz ofertowy stanowiący </w:t>
      </w:r>
      <w:r w:rsidR="006A4F20" w:rsidRPr="0020150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261A8" w:rsidRPr="00201504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6A4F20" w:rsidRPr="00EB6DFE">
        <w:rPr>
          <w:rFonts w:ascii="Arial" w:hAnsi="Arial" w:cs="Arial"/>
          <w:bCs/>
          <w:sz w:val="24"/>
          <w:szCs w:val="24"/>
        </w:rPr>
        <w:t xml:space="preserve"> do </w:t>
      </w:r>
      <w:r w:rsidR="00C72B76" w:rsidRPr="00EB6DFE">
        <w:rPr>
          <w:rFonts w:ascii="Arial" w:hAnsi="Arial" w:cs="Arial"/>
          <w:bCs/>
          <w:sz w:val="24"/>
          <w:szCs w:val="24"/>
        </w:rPr>
        <w:t>O</w:t>
      </w:r>
      <w:r w:rsidR="006A4F20" w:rsidRPr="00EB6DFE">
        <w:rPr>
          <w:rFonts w:ascii="Arial" w:hAnsi="Arial" w:cs="Arial"/>
          <w:bCs/>
          <w:sz w:val="24"/>
          <w:szCs w:val="24"/>
        </w:rPr>
        <w:t xml:space="preserve">głoszenia </w:t>
      </w:r>
      <w:r w:rsidR="00D36AEA" w:rsidRPr="00EB6DFE">
        <w:rPr>
          <w:rFonts w:ascii="Arial" w:hAnsi="Arial" w:cs="Arial"/>
          <w:bCs/>
          <w:sz w:val="24"/>
          <w:szCs w:val="24"/>
        </w:rPr>
        <w:t>w siedzibie Miejskiego Centrum Kultury</w:t>
      </w:r>
      <w:r w:rsidR="00032F77" w:rsidRPr="00EB6DFE">
        <w:rPr>
          <w:rFonts w:ascii="Arial" w:hAnsi="Arial" w:cs="Arial"/>
          <w:bCs/>
          <w:sz w:val="24"/>
          <w:szCs w:val="24"/>
        </w:rPr>
        <w:t>,</w:t>
      </w:r>
      <w:r w:rsidR="00E031AC" w:rsidRPr="00EB6DFE">
        <w:rPr>
          <w:rFonts w:ascii="Arial" w:hAnsi="Arial" w:cs="Arial"/>
          <w:bCs/>
          <w:sz w:val="24"/>
          <w:szCs w:val="24"/>
        </w:rPr>
        <w:t xml:space="preserve"> </w:t>
      </w:r>
      <w:r w:rsidR="003E300F" w:rsidRPr="00EB6DFE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EB6DFE">
        <w:rPr>
          <w:rFonts w:ascii="Arial" w:hAnsi="Arial" w:cs="Arial"/>
          <w:sz w:val="24"/>
          <w:szCs w:val="24"/>
        </w:rPr>
        <w:t>ul. Siennieńska 54</w:t>
      </w:r>
      <w:r w:rsidR="00941275" w:rsidRPr="00EB6DFE">
        <w:rPr>
          <w:rFonts w:ascii="Arial" w:hAnsi="Arial" w:cs="Arial"/>
          <w:sz w:val="24"/>
          <w:szCs w:val="24"/>
        </w:rPr>
        <w:t>, 27 – 400 Ostrowiec Świętokrzyski</w:t>
      </w:r>
      <w:r w:rsidR="00032F77" w:rsidRPr="00EB6DFE">
        <w:rPr>
          <w:rFonts w:ascii="Arial" w:hAnsi="Arial" w:cs="Arial"/>
          <w:bCs/>
          <w:sz w:val="24"/>
          <w:szCs w:val="24"/>
        </w:rPr>
        <w:t>,</w:t>
      </w:r>
      <w:r w:rsidR="00E031AC" w:rsidRPr="00EB6DFE">
        <w:rPr>
          <w:rFonts w:ascii="Arial" w:hAnsi="Arial" w:cs="Arial"/>
          <w:bCs/>
          <w:sz w:val="24"/>
          <w:szCs w:val="24"/>
        </w:rPr>
        <w:t xml:space="preserve"> osobiście</w:t>
      </w:r>
      <w:r w:rsidR="00032F77" w:rsidRPr="00EB6DFE">
        <w:rPr>
          <w:rFonts w:ascii="Arial" w:hAnsi="Arial" w:cs="Arial"/>
          <w:bCs/>
          <w:sz w:val="24"/>
          <w:szCs w:val="24"/>
        </w:rPr>
        <w:t xml:space="preserve"> </w:t>
      </w:r>
      <w:r w:rsidR="003E300F" w:rsidRPr="00EB6DFE"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FF5A49" w:rsidRPr="00EB6DFE">
        <w:rPr>
          <w:rFonts w:ascii="Arial" w:hAnsi="Arial" w:cs="Arial"/>
          <w:bCs/>
          <w:sz w:val="24"/>
          <w:szCs w:val="24"/>
        </w:rPr>
        <w:t xml:space="preserve">w sekretariacie lub </w:t>
      </w:r>
      <w:r w:rsidR="00D36AEA" w:rsidRPr="00EB6DFE">
        <w:rPr>
          <w:rFonts w:ascii="Arial" w:hAnsi="Arial" w:cs="Arial"/>
          <w:bCs/>
          <w:sz w:val="24"/>
          <w:szCs w:val="24"/>
        </w:rPr>
        <w:t xml:space="preserve">przesłać </w:t>
      </w:r>
      <w:r w:rsidR="0092054A" w:rsidRPr="00EB6DFE">
        <w:rPr>
          <w:rFonts w:ascii="Arial" w:hAnsi="Arial" w:cs="Arial"/>
          <w:bCs/>
          <w:sz w:val="24"/>
          <w:szCs w:val="24"/>
        </w:rPr>
        <w:t>pocztą</w:t>
      </w:r>
      <w:r w:rsidR="00C910E4" w:rsidRPr="00EB6DFE">
        <w:rPr>
          <w:rFonts w:ascii="Arial" w:hAnsi="Arial" w:cs="Arial"/>
          <w:bCs/>
          <w:sz w:val="24"/>
          <w:szCs w:val="24"/>
        </w:rPr>
        <w:t xml:space="preserve"> </w:t>
      </w:r>
      <w:r w:rsidR="0092054A" w:rsidRPr="0005573E">
        <w:rPr>
          <w:rFonts w:ascii="Arial" w:hAnsi="Arial" w:cs="Arial"/>
          <w:b/>
          <w:bCs/>
          <w:sz w:val="24"/>
          <w:szCs w:val="24"/>
        </w:rPr>
        <w:t xml:space="preserve">do </w:t>
      </w:r>
      <w:r w:rsidR="008C33A2" w:rsidRPr="0005573E">
        <w:rPr>
          <w:rFonts w:ascii="Arial" w:hAnsi="Arial" w:cs="Arial"/>
          <w:b/>
          <w:bCs/>
          <w:sz w:val="24"/>
          <w:szCs w:val="24"/>
        </w:rPr>
        <w:t xml:space="preserve">dnia </w:t>
      </w:r>
      <w:r w:rsidR="00201504">
        <w:rPr>
          <w:rFonts w:ascii="Arial" w:hAnsi="Arial" w:cs="Arial"/>
          <w:b/>
          <w:bCs/>
          <w:sz w:val="24"/>
          <w:szCs w:val="24"/>
        </w:rPr>
        <w:t>27</w:t>
      </w:r>
      <w:r w:rsidR="00B30BE9" w:rsidRPr="0005573E">
        <w:rPr>
          <w:rFonts w:ascii="Arial" w:hAnsi="Arial" w:cs="Arial"/>
          <w:b/>
          <w:bCs/>
          <w:sz w:val="24"/>
          <w:szCs w:val="24"/>
        </w:rPr>
        <w:t xml:space="preserve"> października</w:t>
      </w:r>
      <w:r w:rsidR="008C33A2" w:rsidRPr="0005573E">
        <w:rPr>
          <w:rFonts w:ascii="Arial" w:hAnsi="Arial" w:cs="Arial"/>
          <w:b/>
          <w:bCs/>
          <w:sz w:val="24"/>
          <w:szCs w:val="24"/>
        </w:rPr>
        <w:t xml:space="preserve"> </w:t>
      </w:r>
      <w:r w:rsidR="00D36AEA" w:rsidRPr="0005573E">
        <w:rPr>
          <w:rFonts w:ascii="Arial" w:hAnsi="Arial" w:cs="Arial"/>
          <w:b/>
          <w:bCs/>
          <w:sz w:val="24"/>
          <w:szCs w:val="24"/>
        </w:rPr>
        <w:t>20</w:t>
      </w:r>
      <w:r w:rsidRPr="0005573E">
        <w:rPr>
          <w:rFonts w:ascii="Arial" w:hAnsi="Arial" w:cs="Arial"/>
          <w:b/>
          <w:bCs/>
          <w:sz w:val="24"/>
          <w:szCs w:val="24"/>
        </w:rPr>
        <w:t>20</w:t>
      </w:r>
      <w:r w:rsidR="00032F77" w:rsidRPr="0005573E">
        <w:rPr>
          <w:rFonts w:ascii="Arial" w:hAnsi="Arial" w:cs="Arial"/>
          <w:b/>
          <w:bCs/>
          <w:sz w:val="24"/>
          <w:szCs w:val="24"/>
        </w:rPr>
        <w:t xml:space="preserve"> </w:t>
      </w:r>
      <w:r w:rsidR="00D36AEA" w:rsidRPr="0005573E">
        <w:rPr>
          <w:rFonts w:ascii="Arial" w:hAnsi="Arial" w:cs="Arial"/>
          <w:b/>
          <w:bCs/>
          <w:sz w:val="24"/>
          <w:szCs w:val="24"/>
        </w:rPr>
        <w:t>r. do godz</w:t>
      </w:r>
      <w:r w:rsidR="00032F77" w:rsidRPr="0005573E">
        <w:rPr>
          <w:rFonts w:ascii="Arial" w:hAnsi="Arial" w:cs="Arial"/>
          <w:b/>
          <w:bCs/>
          <w:sz w:val="24"/>
          <w:szCs w:val="24"/>
        </w:rPr>
        <w:t>iny</w:t>
      </w:r>
      <w:r w:rsidR="00D36AEA" w:rsidRPr="0005573E">
        <w:rPr>
          <w:rFonts w:ascii="Arial" w:hAnsi="Arial" w:cs="Arial"/>
          <w:b/>
          <w:bCs/>
          <w:sz w:val="24"/>
          <w:szCs w:val="24"/>
        </w:rPr>
        <w:t xml:space="preserve"> </w:t>
      </w:r>
      <w:r w:rsidR="00F25049" w:rsidRPr="0005573E">
        <w:rPr>
          <w:rFonts w:ascii="Arial" w:hAnsi="Arial" w:cs="Arial"/>
          <w:b/>
          <w:bCs/>
          <w:sz w:val="24"/>
          <w:szCs w:val="24"/>
        </w:rPr>
        <w:t>10</w:t>
      </w:r>
      <w:r w:rsidR="00126E32">
        <w:rPr>
          <w:rFonts w:ascii="Arial" w:hAnsi="Arial" w:cs="Arial"/>
          <w:b/>
          <w:bCs/>
          <w:sz w:val="24"/>
          <w:szCs w:val="24"/>
        </w:rPr>
        <w:t>.</w:t>
      </w:r>
      <w:r w:rsidR="00F25049" w:rsidRPr="00126E32">
        <w:rPr>
          <w:rFonts w:ascii="Arial" w:hAnsi="Arial" w:cs="Arial"/>
          <w:b/>
          <w:bCs/>
          <w:sz w:val="24"/>
          <w:szCs w:val="24"/>
        </w:rPr>
        <w:t>0</w:t>
      </w:r>
      <w:r w:rsidR="00D36AEA" w:rsidRPr="00126E32">
        <w:rPr>
          <w:rFonts w:ascii="Arial" w:hAnsi="Arial" w:cs="Arial"/>
          <w:b/>
          <w:bCs/>
          <w:sz w:val="24"/>
          <w:szCs w:val="24"/>
        </w:rPr>
        <w:t>0</w:t>
      </w:r>
      <w:r w:rsidR="00AB0A19" w:rsidRPr="00EB6DFE">
        <w:rPr>
          <w:rFonts w:ascii="Arial" w:hAnsi="Arial" w:cs="Arial"/>
          <w:bCs/>
          <w:sz w:val="24"/>
          <w:szCs w:val="24"/>
        </w:rPr>
        <w:t xml:space="preserve"> </w:t>
      </w:r>
      <w:r w:rsidR="00B30BE9">
        <w:rPr>
          <w:rFonts w:ascii="Arial" w:hAnsi="Arial" w:cs="Arial"/>
          <w:bCs/>
          <w:sz w:val="24"/>
          <w:szCs w:val="24"/>
        </w:rPr>
        <w:t xml:space="preserve"> </w:t>
      </w:r>
      <w:r w:rsidR="00AB0A19" w:rsidRPr="00EB6DFE">
        <w:rPr>
          <w:rFonts w:ascii="Arial" w:hAnsi="Arial" w:cs="Arial"/>
          <w:bCs/>
          <w:sz w:val="24"/>
          <w:szCs w:val="24"/>
        </w:rPr>
        <w:t xml:space="preserve">w zamkniętej kopercie z dopiskiem </w:t>
      </w:r>
      <w:r w:rsidR="00AB0A19" w:rsidRPr="00EB6DFE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Konkurs na </w:t>
      </w:r>
      <w:r w:rsidR="00B30BE9" w:rsidRPr="00B30BE9">
        <w:rPr>
          <w:rFonts w:ascii="Arial" w:hAnsi="Arial" w:cs="Arial"/>
          <w:sz w:val="24"/>
          <w:szCs w:val="24"/>
          <w:u w:color="000000"/>
        </w:rPr>
        <w:t xml:space="preserve">wykonanie </w:t>
      </w:r>
      <w:r w:rsidR="00B30BE9" w:rsidRPr="00201504">
        <w:rPr>
          <w:rFonts w:ascii="Arial" w:hAnsi="Arial" w:cs="Arial"/>
          <w:i/>
          <w:sz w:val="24"/>
          <w:szCs w:val="24"/>
          <w:u w:color="000000"/>
        </w:rPr>
        <w:t>strony internetowej Miejskiego Centrum Kultury na podstawie koncepcji graficznej zamawiającego</w:t>
      </w:r>
      <w:r w:rsidR="0005573E" w:rsidRPr="00201504">
        <w:rPr>
          <w:rFonts w:ascii="Arial" w:hAnsi="Arial" w:cs="Arial"/>
          <w:i/>
          <w:sz w:val="24"/>
          <w:szCs w:val="24"/>
          <w:u w:color="000000"/>
        </w:rPr>
        <w:t>,</w:t>
      </w:r>
      <w:r w:rsidR="00EE2866" w:rsidRPr="00201504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05573E" w:rsidRPr="00201504">
        <w:rPr>
          <w:rFonts w:ascii="Arial" w:hAnsi="Arial" w:cs="Arial"/>
          <w:i/>
          <w:sz w:val="24"/>
          <w:szCs w:val="24"/>
        </w:rPr>
        <w:t xml:space="preserve">nie otwierać przed </w:t>
      </w:r>
      <w:r w:rsidR="00421048">
        <w:rPr>
          <w:rFonts w:ascii="Arial" w:hAnsi="Arial" w:cs="Arial"/>
          <w:bCs/>
          <w:i/>
          <w:sz w:val="24"/>
          <w:szCs w:val="24"/>
        </w:rPr>
        <w:t>27</w:t>
      </w:r>
      <w:r w:rsidR="00EE2866" w:rsidRPr="00201504">
        <w:rPr>
          <w:rFonts w:ascii="Arial" w:hAnsi="Arial" w:cs="Arial"/>
          <w:bCs/>
          <w:i/>
          <w:sz w:val="24"/>
          <w:szCs w:val="24"/>
        </w:rPr>
        <w:t xml:space="preserve"> października 2020 r.</w:t>
      </w:r>
      <w:r w:rsidR="00EE2866" w:rsidRPr="0020150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05573E" w:rsidRPr="00201504">
        <w:rPr>
          <w:rFonts w:ascii="Arial" w:hAnsi="Arial" w:cs="Arial"/>
          <w:i/>
          <w:sz w:val="24"/>
          <w:szCs w:val="24"/>
        </w:rPr>
        <w:t>godz</w:t>
      </w:r>
      <w:r w:rsidR="00EE2866" w:rsidRPr="00201504">
        <w:rPr>
          <w:rFonts w:ascii="Arial" w:hAnsi="Arial" w:cs="Arial"/>
          <w:i/>
          <w:sz w:val="24"/>
          <w:szCs w:val="24"/>
        </w:rPr>
        <w:t>. 10</w:t>
      </w:r>
      <w:r w:rsidR="00F74EAB">
        <w:rPr>
          <w:rFonts w:ascii="Arial" w:hAnsi="Arial" w:cs="Arial"/>
          <w:i/>
          <w:sz w:val="24"/>
          <w:szCs w:val="24"/>
        </w:rPr>
        <w:t>.</w:t>
      </w:r>
      <w:r w:rsidR="00EE2866" w:rsidRPr="00F74EAB">
        <w:rPr>
          <w:rFonts w:ascii="Arial" w:hAnsi="Arial" w:cs="Arial"/>
          <w:i/>
          <w:sz w:val="24"/>
          <w:szCs w:val="24"/>
        </w:rPr>
        <w:t>30</w:t>
      </w:r>
      <w:r w:rsidR="00EE2866">
        <w:rPr>
          <w:rFonts w:ascii="Arial" w:hAnsi="Arial" w:cs="Arial"/>
          <w:sz w:val="24"/>
          <w:szCs w:val="24"/>
        </w:rPr>
        <w:t>, opatrzonej</w:t>
      </w:r>
      <w:r w:rsidR="009152E9" w:rsidRPr="00EE2866">
        <w:rPr>
          <w:rFonts w:ascii="Arial" w:hAnsi="Arial" w:cs="Arial"/>
          <w:sz w:val="24"/>
          <w:szCs w:val="24"/>
        </w:rPr>
        <w:t xml:space="preserve"> nazwą oraz dokładnym adresem Wykonawcy</w:t>
      </w:r>
      <w:r w:rsidR="00126E32">
        <w:rPr>
          <w:rFonts w:ascii="Arial" w:hAnsi="Arial" w:cs="Arial"/>
          <w:sz w:val="24"/>
          <w:szCs w:val="24"/>
        </w:rPr>
        <w:t>,</w:t>
      </w:r>
    </w:p>
    <w:p w:rsidR="00851818" w:rsidRPr="00AB0A19" w:rsidRDefault="00201504" w:rsidP="006333DD">
      <w:pPr>
        <w:pStyle w:val="Akapitzlist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</w:t>
      </w:r>
      <w:r w:rsidR="0089413F" w:rsidRPr="00AB0A19">
        <w:rPr>
          <w:rFonts w:ascii="Arial" w:hAnsi="Arial" w:cs="Arial"/>
          <w:sz w:val="24"/>
          <w:szCs w:val="24"/>
        </w:rPr>
        <w:t>ekretariat czynny od ponie</w:t>
      </w:r>
      <w:r w:rsidR="002445CD" w:rsidRPr="00AB0A19">
        <w:rPr>
          <w:rFonts w:ascii="Arial" w:hAnsi="Arial" w:cs="Arial"/>
          <w:sz w:val="24"/>
          <w:szCs w:val="24"/>
        </w:rPr>
        <w:t>działku do piątku w godzinach 7.</w:t>
      </w:r>
      <w:r w:rsidR="0089413F" w:rsidRPr="00AB0A19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15.30; o</w:t>
      </w:r>
      <w:r w:rsidR="00717353" w:rsidRPr="00AB0A19">
        <w:rPr>
          <w:rFonts w:ascii="Arial" w:hAnsi="Arial" w:cs="Arial"/>
          <w:sz w:val="24"/>
          <w:szCs w:val="24"/>
        </w:rPr>
        <w:t>ferty złożone/przesłane po wyznaczonej dacie i g</w:t>
      </w:r>
      <w:r w:rsidR="00F74EAB">
        <w:rPr>
          <w:rFonts w:ascii="Arial" w:hAnsi="Arial" w:cs="Arial"/>
          <w:sz w:val="24"/>
          <w:szCs w:val="24"/>
        </w:rPr>
        <w:t>odzinie nie będą rozpatrywane; l</w:t>
      </w:r>
      <w:r w:rsidR="00717353" w:rsidRPr="00AB0A19">
        <w:rPr>
          <w:rFonts w:ascii="Arial" w:hAnsi="Arial" w:cs="Arial"/>
          <w:sz w:val="24"/>
          <w:szCs w:val="24"/>
        </w:rPr>
        <w:t xml:space="preserve">iczy się data </w:t>
      </w:r>
      <w:r w:rsidR="00601B9C">
        <w:rPr>
          <w:rFonts w:ascii="Arial" w:hAnsi="Arial" w:cs="Arial"/>
          <w:sz w:val="24"/>
          <w:szCs w:val="24"/>
        </w:rPr>
        <w:t xml:space="preserve">i godzina </w:t>
      </w:r>
      <w:r w:rsidR="00717353" w:rsidRPr="00AB0A19">
        <w:rPr>
          <w:rFonts w:ascii="Arial" w:hAnsi="Arial" w:cs="Arial"/>
          <w:sz w:val="24"/>
          <w:szCs w:val="24"/>
        </w:rPr>
        <w:t>wpływu oferty</w:t>
      </w:r>
      <w:r w:rsidR="00126E32">
        <w:rPr>
          <w:rFonts w:ascii="Arial" w:hAnsi="Arial" w:cs="Arial"/>
          <w:sz w:val="24"/>
          <w:szCs w:val="24"/>
        </w:rPr>
        <w:t>,</w:t>
      </w:r>
    </w:p>
    <w:p w:rsidR="00B30BE9" w:rsidRPr="00245238" w:rsidRDefault="00C72B76" w:rsidP="008C33A2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6DFE">
        <w:rPr>
          <w:rFonts w:ascii="Arial" w:hAnsi="Arial" w:cs="Arial"/>
          <w:b/>
          <w:sz w:val="24"/>
          <w:szCs w:val="24"/>
        </w:rPr>
        <w:t>o</w:t>
      </w:r>
      <w:r w:rsidR="00941275" w:rsidRPr="00EB6DFE">
        <w:rPr>
          <w:rFonts w:ascii="Arial" w:hAnsi="Arial" w:cs="Arial"/>
          <w:b/>
          <w:sz w:val="24"/>
          <w:szCs w:val="24"/>
        </w:rPr>
        <w:t>twarcie ofert</w:t>
      </w:r>
      <w:r w:rsidR="00032F77" w:rsidRPr="00851818">
        <w:rPr>
          <w:rFonts w:ascii="Arial" w:hAnsi="Arial" w:cs="Arial"/>
          <w:sz w:val="24"/>
          <w:szCs w:val="24"/>
        </w:rPr>
        <w:t xml:space="preserve"> nastąpi w dniu </w:t>
      </w:r>
      <w:r w:rsidR="00201504">
        <w:rPr>
          <w:rFonts w:ascii="Arial" w:hAnsi="Arial" w:cs="Arial"/>
          <w:b/>
          <w:bCs/>
          <w:sz w:val="24"/>
          <w:szCs w:val="24"/>
        </w:rPr>
        <w:t>27</w:t>
      </w:r>
      <w:r w:rsidR="00B30BE9" w:rsidRPr="0005573E">
        <w:rPr>
          <w:rFonts w:ascii="Arial" w:hAnsi="Arial" w:cs="Arial"/>
          <w:b/>
          <w:bCs/>
          <w:sz w:val="24"/>
          <w:szCs w:val="24"/>
        </w:rPr>
        <w:t xml:space="preserve"> października 2020 r</w:t>
      </w:r>
      <w:r w:rsidR="00B30BE9" w:rsidRPr="00201504">
        <w:rPr>
          <w:rFonts w:ascii="Arial" w:hAnsi="Arial" w:cs="Arial"/>
          <w:b/>
          <w:bCs/>
          <w:sz w:val="24"/>
          <w:szCs w:val="24"/>
        </w:rPr>
        <w:t xml:space="preserve">. </w:t>
      </w:r>
      <w:r w:rsidR="00D36AEA" w:rsidRPr="00851818">
        <w:rPr>
          <w:rFonts w:ascii="Arial" w:hAnsi="Arial" w:cs="Arial"/>
          <w:sz w:val="24"/>
          <w:szCs w:val="24"/>
        </w:rPr>
        <w:t xml:space="preserve">w siedzibie MCK </w:t>
      </w:r>
      <w:r w:rsidR="00C34855">
        <w:rPr>
          <w:rFonts w:ascii="Arial" w:hAnsi="Arial" w:cs="Arial"/>
          <w:sz w:val="24"/>
          <w:szCs w:val="24"/>
        </w:rPr>
        <w:t xml:space="preserve">                       </w:t>
      </w:r>
      <w:r w:rsidR="00D36AEA" w:rsidRPr="00EB6DFE">
        <w:rPr>
          <w:rFonts w:ascii="Arial" w:hAnsi="Arial" w:cs="Arial"/>
          <w:b/>
          <w:sz w:val="24"/>
          <w:szCs w:val="24"/>
        </w:rPr>
        <w:t>o godz. 10</w:t>
      </w:r>
      <w:r w:rsidR="00126E32">
        <w:rPr>
          <w:rFonts w:ascii="Arial" w:hAnsi="Arial" w:cs="Arial"/>
          <w:b/>
          <w:sz w:val="24"/>
          <w:szCs w:val="24"/>
        </w:rPr>
        <w:t>.</w:t>
      </w:r>
      <w:r w:rsidR="000D10A4" w:rsidRPr="00126E32">
        <w:rPr>
          <w:rFonts w:ascii="Arial" w:hAnsi="Arial" w:cs="Arial"/>
          <w:b/>
          <w:sz w:val="24"/>
          <w:szCs w:val="24"/>
        </w:rPr>
        <w:t>3</w:t>
      </w:r>
      <w:r w:rsidR="00D36AEA" w:rsidRPr="00126E32">
        <w:rPr>
          <w:rFonts w:ascii="Arial" w:hAnsi="Arial" w:cs="Arial"/>
          <w:b/>
          <w:sz w:val="24"/>
          <w:szCs w:val="24"/>
        </w:rPr>
        <w:t>0</w:t>
      </w:r>
      <w:r w:rsidR="008C33A2">
        <w:rPr>
          <w:rFonts w:ascii="Arial" w:hAnsi="Arial" w:cs="Arial"/>
          <w:sz w:val="24"/>
          <w:szCs w:val="24"/>
        </w:rPr>
        <w:t>,</w:t>
      </w:r>
    </w:p>
    <w:p w:rsidR="00696170" w:rsidRDefault="00696170" w:rsidP="006333DD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niekompletne zostaną odrzucone,</w:t>
      </w:r>
    </w:p>
    <w:p w:rsidR="00851818" w:rsidRPr="00201504" w:rsidRDefault="00C72B76" w:rsidP="006333DD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36AEA" w:rsidRPr="00851818">
        <w:rPr>
          <w:rFonts w:ascii="Arial" w:hAnsi="Arial" w:cs="Arial"/>
          <w:sz w:val="24"/>
          <w:szCs w:val="24"/>
        </w:rPr>
        <w:t xml:space="preserve">ermin </w:t>
      </w:r>
      <w:r w:rsidR="00032F77" w:rsidRPr="00851818">
        <w:rPr>
          <w:rFonts w:ascii="Arial" w:hAnsi="Arial" w:cs="Arial"/>
          <w:sz w:val="24"/>
          <w:szCs w:val="24"/>
        </w:rPr>
        <w:t>realizacji zamówienia</w:t>
      </w:r>
      <w:r w:rsidR="00B73D6F" w:rsidRPr="00851818">
        <w:rPr>
          <w:rFonts w:ascii="Arial" w:hAnsi="Arial" w:cs="Arial"/>
          <w:sz w:val="24"/>
          <w:szCs w:val="24"/>
        </w:rPr>
        <w:t>:</w:t>
      </w:r>
      <w:r w:rsidR="00032F77" w:rsidRPr="00851818">
        <w:rPr>
          <w:rFonts w:ascii="Arial" w:hAnsi="Arial" w:cs="Arial"/>
          <w:sz w:val="24"/>
          <w:szCs w:val="24"/>
        </w:rPr>
        <w:t xml:space="preserve"> </w:t>
      </w:r>
      <w:r w:rsidR="00201504">
        <w:rPr>
          <w:rFonts w:ascii="Arial" w:hAnsi="Arial" w:cs="Arial"/>
          <w:color w:val="222222"/>
          <w:sz w:val="24"/>
          <w:szCs w:val="24"/>
          <w:shd w:val="clear" w:color="auto" w:fill="FFFFFF"/>
        </w:rPr>
        <w:t>do 18</w:t>
      </w:r>
      <w:r w:rsidR="00B30BE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grudnia</w:t>
      </w:r>
      <w:r w:rsidR="00EB6DFE" w:rsidRPr="00EB6D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2020 r.</w:t>
      </w:r>
      <w:r w:rsidRPr="00201504">
        <w:rPr>
          <w:rFonts w:ascii="Arial" w:hAnsi="Arial" w:cs="Arial"/>
          <w:sz w:val="24"/>
          <w:szCs w:val="24"/>
        </w:rPr>
        <w:t>,</w:t>
      </w:r>
      <w:r w:rsidR="00E22A8F" w:rsidRPr="00201504">
        <w:rPr>
          <w:rFonts w:ascii="Arial" w:hAnsi="Arial" w:cs="Arial"/>
          <w:sz w:val="24"/>
          <w:szCs w:val="24"/>
        </w:rPr>
        <w:t xml:space="preserve"> </w:t>
      </w:r>
    </w:p>
    <w:p w:rsidR="008C33A2" w:rsidRPr="008C33A2" w:rsidRDefault="00C72B76" w:rsidP="006333DD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B0A19">
        <w:rPr>
          <w:rFonts w:ascii="Arial" w:hAnsi="Arial" w:cs="Arial"/>
          <w:sz w:val="24"/>
          <w:szCs w:val="24"/>
        </w:rPr>
        <w:t>sobą upoważnioną</w:t>
      </w:r>
      <w:r w:rsidR="00D36AEA" w:rsidRPr="00851818">
        <w:rPr>
          <w:rFonts w:ascii="Arial" w:hAnsi="Arial" w:cs="Arial"/>
          <w:sz w:val="24"/>
          <w:szCs w:val="24"/>
        </w:rPr>
        <w:t xml:space="preserve"> do udzielania wyjaśnień</w:t>
      </w:r>
      <w:r w:rsidR="00AB0A19">
        <w:rPr>
          <w:rFonts w:ascii="Arial" w:hAnsi="Arial" w:cs="Arial"/>
          <w:sz w:val="24"/>
          <w:szCs w:val="24"/>
        </w:rPr>
        <w:t xml:space="preserve"> </w:t>
      </w:r>
      <w:r w:rsidR="008133FF">
        <w:rPr>
          <w:rFonts w:ascii="Arial" w:hAnsi="Arial" w:cs="Arial"/>
          <w:sz w:val="24"/>
          <w:szCs w:val="24"/>
        </w:rPr>
        <w:t>w sprawie</w:t>
      </w:r>
      <w:r w:rsidR="00AB0A19">
        <w:rPr>
          <w:rFonts w:ascii="Arial" w:hAnsi="Arial" w:cs="Arial"/>
          <w:sz w:val="24"/>
          <w:szCs w:val="24"/>
        </w:rPr>
        <w:t xml:space="preserve"> procedury</w:t>
      </w:r>
      <w:r w:rsidR="00217DAB" w:rsidRPr="00851818">
        <w:rPr>
          <w:rFonts w:ascii="Arial" w:hAnsi="Arial" w:cs="Arial"/>
          <w:sz w:val="24"/>
          <w:szCs w:val="24"/>
        </w:rPr>
        <w:t xml:space="preserve"> </w:t>
      </w:r>
      <w:r w:rsidR="00941275">
        <w:rPr>
          <w:rFonts w:ascii="Arial" w:hAnsi="Arial" w:cs="Arial"/>
          <w:sz w:val="24"/>
          <w:szCs w:val="24"/>
        </w:rPr>
        <w:t xml:space="preserve">jest </w:t>
      </w:r>
    </w:p>
    <w:p w:rsidR="00AB0A19" w:rsidRPr="008C33A2" w:rsidRDefault="007531BF" w:rsidP="008133FF">
      <w:pPr>
        <w:pStyle w:val="Akapitzlist"/>
        <w:widowControl w:val="0"/>
        <w:spacing w:line="36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8C33A2">
        <w:rPr>
          <w:rFonts w:ascii="Arial" w:hAnsi="Arial" w:cs="Arial"/>
          <w:sz w:val="24"/>
          <w:szCs w:val="24"/>
        </w:rPr>
        <w:t>Dorota Kowalczyk</w:t>
      </w:r>
      <w:r w:rsidR="008133FF">
        <w:rPr>
          <w:rFonts w:ascii="Arial" w:hAnsi="Arial" w:cs="Arial"/>
          <w:sz w:val="24"/>
          <w:szCs w:val="24"/>
        </w:rPr>
        <w:t xml:space="preserve">, tel. </w:t>
      </w:r>
      <w:r w:rsidRPr="008C33A2">
        <w:rPr>
          <w:rFonts w:ascii="Arial" w:hAnsi="Arial" w:cs="Arial"/>
          <w:sz w:val="24"/>
          <w:szCs w:val="24"/>
        </w:rPr>
        <w:t>781 804</w:t>
      </w:r>
      <w:r w:rsidR="00AB0A19" w:rsidRPr="008C33A2">
        <w:rPr>
          <w:rFonts w:ascii="Arial" w:hAnsi="Arial" w:cs="Arial"/>
          <w:sz w:val="24"/>
          <w:szCs w:val="24"/>
        </w:rPr>
        <w:t> </w:t>
      </w:r>
      <w:r w:rsidRPr="008C33A2">
        <w:rPr>
          <w:rFonts w:ascii="Arial" w:hAnsi="Arial" w:cs="Arial"/>
          <w:sz w:val="24"/>
          <w:szCs w:val="24"/>
        </w:rPr>
        <w:t>090</w:t>
      </w:r>
      <w:r w:rsidR="00AB0A19" w:rsidRPr="008C33A2">
        <w:rPr>
          <w:rFonts w:ascii="Arial" w:hAnsi="Arial" w:cs="Arial"/>
          <w:sz w:val="24"/>
          <w:szCs w:val="24"/>
        </w:rPr>
        <w:t>,</w:t>
      </w:r>
      <w:r w:rsidR="008133F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30BE9" w:rsidRPr="00A2001A">
          <w:rPr>
            <w:rStyle w:val="Hipercze"/>
            <w:rFonts w:ascii="Arial" w:hAnsi="Arial" w:cs="Arial"/>
            <w:sz w:val="24"/>
            <w:szCs w:val="24"/>
          </w:rPr>
          <w:t>dorota.kowalczyk@mck.ostrowiec.pl</w:t>
        </w:r>
      </w:hyperlink>
      <w:r w:rsidR="00B30BE9">
        <w:rPr>
          <w:rFonts w:ascii="Arial" w:hAnsi="Arial" w:cs="Arial"/>
          <w:sz w:val="24"/>
          <w:szCs w:val="24"/>
        </w:rPr>
        <w:t>, w godzinach od 7.30 do 15.30</w:t>
      </w:r>
      <w:r w:rsidR="00201504">
        <w:rPr>
          <w:rFonts w:ascii="Arial" w:hAnsi="Arial" w:cs="Arial"/>
          <w:sz w:val="24"/>
          <w:szCs w:val="24"/>
        </w:rPr>
        <w:t>,</w:t>
      </w:r>
    </w:p>
    <w:p w:rsidR="00C34855" w:rsidRPr="00B30BE9" w:rsidRDefault="00AB0A19" w:rsidP="006333DD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upoważnioną</w:t>
      </w:r>
      <w:r w:rsidRPr="00851818">
        <w:rPr>
          <w:rFonts w:ascii="Arial" w:hAnsi="Arial" w:cs="Arial"/>
          <w:sz w:val="24"/>
          <w:szCs w:val="24"/>
        </w:rPr>
        <w:t xml:space="preserve"> do udzielania wyjaśnień</w:t>
      </w:r>
      <w:r>
        <w:rPr>
          <w:rFonts w:ascii="Arial" w:hAnsi="Arial" w:cs="Arial"/>
          <w:sz w:val="24"/>
          <w:szCs w:val="24"/>
        </w:rPr>
        <w:t xml:space="preserve"> dotyczących specyfikacji</w:t>
      </w:r>
      <w:r w:rsidRPr="00851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</w:t>
      </w:r>
      <w:r w:rsidR="00B30BE9">
        <w:rPr>
          <w:rFonts w:ascii="Arial" w:hAnsi="Arial" w:cs="Arial"/>
          <w:sz w:val="24"/>
          <w:szCs w:val="24"/>
        </w:rPr>
        <w:lastRenderedPageBreak/>
        <w:t>Michał Mendak</w:t>
      </w:r>
      <w:r>
        <w:rPr>
          <w:rFonts w:ascii="Arial" w:hAnsi="Arial" w:cs="Arial"/>
          <w:sz w:val="24"/>
          <w:szCs w:val="24"/>
        </w:rPr>
        <w:t xml:space="preserve">,  </w:t>
      </w:r>
      <w:r w:rsidRPr="00941275">
        <w:rPr>
          <w:rFonts w:ascii="Arial" w:hAnsi="Arial" w:cs="Arial"/>
          <w:sz w:val="24"/>
          <w:szCs w:val="24"/>
        </w:rPr>
        <w:t xml:space="preserve">tel. </w:t>
      </w:r>
      <w:r w:rsidR="00B30BE9">
        <w:rPr>
          <w:rFonts w:ascii="Arial" w:hAnsi="Arial" w:cs="Arial"/>
          <w:sz w:val="24"/>
          <w:szCs w:val="24"/>
        </w:rPr>
        <w:t xml:space="preserve">665 685 436, </w:t>
      </w:r>
      <w:hyperlink r:id="rId9" w:history="1">
        <w:r w:rsidR="008607AA" w:rsidRPr="008A67B2">
          <w:rPr>
            <w:rStyle w:val="Hipercze"/>
            <w:rFonts w:ascii="Arial" w:hAnsi="Arial" w:cs="Arial"/>
            <w:sz w:val="24"/>
            <w:szCs w:val="24"/>
          </w:rPr>
          <w:t>promocja@mck.ostrowiec.pl</w:t>
        </w:r>
      </w:hyperlink>
      <w:r>
        <w:rPr>
          <w:rFonts w:ascii="Arial" w:hAnsi="Arial" w:cs="Arial"/>
          <w:sz w:val="24"/>
          <w:szCs w:val="24"/>
        </w:rPr>
        <w:t>,</w:t>
      </w:r>
      <w:r w:rsidR="008607AA">
        <w:rPr>
          <w:rFonts w:ascii="Arial" w:hAnsi="Arial" w:cs="Arial"/>
          <w:sz w:val="24"/>
          <w:szCs w:val="24"/>
        </w:rPr>
        <w:t xml:space="preserve">                            </w:t>
      </w:r>
      <w:r w:rsidR="00B30BE9">
        <w:rPr>
          <w:rFonts w:ascii="Arial" w:hAnsi="Arial" w:cs="Arial"/>
          <w:sz w:val="24"/>
          <w:szCs w:val="24"/>
        </w:rPr>
        <w:t>w godzinach od 7.30 do 15.30</w:t>
      </w:r>
      <w:r w:rsidR="00201504">
        <w:rPr>
          <w:rFonts w:ascii="Arial" w:hAnsi="Arial" w:cs="Arial"/>
          <w:sz w:val="24"/>
          <w:szCs w:val="24"/>
        </w:rPr>
        <w:t>,</w:t>
      </w:r>
    </w:p>
    <w:p w:rsidR="00696170" w:rsidRPr="008C33A2" w:rsidRDefault="00C72B76" w:rsidP="006333DD">
      <w:pPr>
        <w:pStyle w:val="Akapitzlist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36AEA" w:rsidRPr="00851818">
        <w:rPr>
          <w:rFonts w:ascii="Arial" w:hAnsi="Arial" w:cs="Arial"/>
          <w:sz w:val="24"/>
          <w:szCs w:val="24"/>
        </w:rPr>
        <w:t xml:space="preserve">ferowana  cena </w:t>
      </w:r>
      <w:r w:rsidR="00B73D6F" w:rsidRPr="00851818">
        <w:rPr>
          <w:rFonts w:ascii="Arial" w:hAnsi="Arial" w:cs="Arial"/>
          <w:sz w:val="24"/>
          <w:szCs w:val="24"/>
        </w:rPr>
        <w:t xml:space="preserve"> nie może przekroczyć kwoty </w:t>
      </w:r>
      <w:r w:rsidR="003F5115">
        <w:rPr>
          <w:rFonts w:ascii="Arial" w:hAnsi="Arial" w:cs="Arial"/>
          <w:sz w:val="24"/>
          <w:szCs w:val="24"/>
        </w:rPr>
        <w:t>30</w:t>
      </w:r>
      <w:r w:rsidR="00B73D6F" w:rsidRPr="00851818">
        <w:rPr>
          <w:rFonts w:ascii="Arial" w:hAnsi="Arial" w:cs="Arial"/>
          <w:sz w:val="24"/>
          <w:szCs w:val="24"/>
        </w:rPr>
        <w:t> </w:t>
      </w:r>
      <w:r w:rsidR="00D36AEA" w:rsidRPr="00851818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 00 euro netto,</w:t>
      </w:r>
      <w:r w:rsidR="00851818">
        <w:rPr>
          <w:rFonts w:ascii="Arial" w:hAnsi="Arial" w:cs="Arial"/>
          <w:sz w:val="24"/>
          <w:szCs w:val="24"/>
        </w:rPr>
        <w:t xml:space="preserve"> </w:t>
      </w:r>
    </w:p>
    <w:p w:rsidR="00601B9C" w:rsidRPr="00696170" w:rsidRDefault="00C72B76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873DB" w:rsidRPr="00941275">
        <w:rPr>
          <w:rFonts w:ascii="Arial" w:hAnsi="Arial" w:cs="Arial"/>
          <w:sz w:val="24"/>
          <w:szCs w:val="24"/>
        </w:rPr>
        <w:t xml:space="preserve">ferowana cena powinna być podana w kwocie netto plus obowiązująca </w:t>
      </w:r>
      <w:r>
        <w:rPr>
          <w:rFonts w:ascii="Arial" w:hAnsi="Arial" w:cs="Arial"/>
          <w:sz w:val="24"/>
          <w:szCs w:val="24"/>
        </w:rPr>
        <w:t xml:space="preserve"> stawka VAT,</w:t>
      </w:r>
      <w:r w:rsidR="00E22A8F" w:rsidRPr="00941275">
        <w:rPr>
          <w:rFonts w:ascii="Arial" w:hAnsi="Arial" w:cs="Arial"/>
          <w:sz w:val="24"/>
          <w:szCs w:val="24"/>
        </w:rPr>
        <w:t xml:space="preserve"> </w:t>
      </w:r>
    </w:p>
    <w:p w:rsidR="00941275" w:rsidRDefault="00941275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2B76">
        <w:rPr>
          <w:rFonts w:ascii="Arial" w:hAnsi="Arial" w:cs="Arial"/>
          <w:sz w:val="24"/>
          <w:szCs w:val="24"/>
        </w:rPr>
        <w:t>Zamawiający przewiduje możliwo</w:t>
      </w:r>
      <w:r w:rsidR="004D7F32">
        <w:rPr>
          <w:rFonts w:ascii="Arial" w:hAnsi="Arial" w:cs="Arial"/>
          <w:sz w:val="24"/>
          <w:szCs w:val="24"/>
        </w:rPr>
        <w:t>ść negocjacji zaoferowanej ceny,</w:t>
      </w:r>
    </w:p>
    <w:p w:rsidR="008133FF" w:rsidRPr="008133FF" w:rsidRDefault="00EB6DFE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133FF">
        <w:rPr>
          <w:rFonts w:ascii="Arial" w:hAnsi="Arial" w:cs="Arial"/>
          <w:color w:val="000000" w:themeColor="text1"/>
          <w:sz w:val="24"/>
          <w:szCs w:val="24"/>
        </w:rPr>
        <w:t xml:space="preserve">kryterium oceny ofert: </w:t>
      </w:r>
      <w:r w:rsidR="008133FF" w:rsidRPr="008133FF">
        <w:rPr>
          <w:rFonts w:ascii="Arial" w:hAnsi="Arial" w:cs="Arial"/>
          <w:color w:val="000000" w:themeColor="text1"/>
          <w:sz w:val="24"/>
          <w:szCs w:val="24"/>
        </w:rPr>
        <w:t>100</w:t>
      </w:r>
      <w:r w:rsidR="00B30BE9" w:rsidRPr="008133FF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="008607AA" w:rsidRPr="008133FF">
        <w:rPr>
          <w:rFonts w:ascii="Arial" w:hAnsi="Arial" w:cs="Arial"/>
          <w:color w:val="000000" w:themeColor="text1"/>
          <w:sz w:val="24"/>
          <w:szCs w:val="24"/>
        </w:rPr>
        <w:t>–</w:t>
      </w:r>
      <w:r w:rsidR="00B30BE9" w:rsidRPr="008133FF">
        <w:rPr>
          <w:rFonts w:ascii="Arial" w:hAnsi="Arial" w:cs="Arial"/>
          <w:color w:val="000000" w:themeColor="text1"/>
          <w:sz w:val="24"/>
          <w:szCs w:val="24"/>
        </w:rPr>
        <w:t xml:space="preserve"> cena</w:t>
      </w:r>
      <w:r w:rsidR="00EE2866" w:rsidRPr="008133F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30BE9" w:rsidRPr="008133FF" w:rsidRDefault="008133FF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30BE9" w:rsidRPr="008133FF">
        <w:rPr>
          <w:rFonts w:ascii="Arial" w:hAnsi="Arial" w:cs="Arial"/>
          <w:sz w:val="24"/>
          <w:szCs w:val="24"/>
        </w:rPr>
        <w:t xml:space="preserve"> niniejszym postępowaniu termin związania ofertą wynos</w:t>
      </w:r>
      <w:r w:rsidR="00EE2866" w:rsidRPr="008133FF">
        <w:rPr>
          <w:rFonts w:ascii="Arial" w:hAnsi="Arial" w:cs="Arial"/>
          <w:sz w:val="24"/>
          <w:szCs w:val="24"/>
        </w:rPr>
        <w:t>i 30 dni od dnia otwarcia ofert,</w:t>
      </w:r>
    </w:p>
    <w:p w:rsidR="00EE2866" w:rsidRPr="00EE2866" w:rsidRDefault="00EE2866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30BE9" w:rsidRPr="00EE2866">
        <w:rPr>
          <w:rFonts w:ascii="Arial" w:hAnsi="Arial" w:cs="Arial"/>
          <w:sz w:val="24"/>
          <w:szCs w:val="24"/>
        </w:rPr>
        <w:t xml:space="preserve">ażdy Wykonawca może złożyć </w:t>
      </w:r>
      <w:r>
        <w:rPr>
          <w:rFonts w:ascii="Arial" w:hAnsi="Arial" w:cs="Arial"/>
          <w:sz w:val="24"/>
          <w:szCs w:val="24"/>
        </w:rPr>
        <w:t xml:space="preserve">tylko jedną ofertę, </w:t>
      </w:r>
      <w:r w:rsidR="00B30BE9" w:rsidRPr="00EE2866">
        <w:rPr>
          <w:rFonts w:ascii="Arial" w:hAnsi="Arial" w:cs="Arial"/>
          <w:sz w:val="24"/>
          <w:szCs w:val="24"/>
        </w:rPr>
        <w:t>Zamawiający nie dopusz</w:t>
      </w:r>
      <w:r w:rsidR="008133FF">
        <w:rPr>
          <w:rFonts w:ascii="Arial" w:hAnsi="Arial" w:cs="Arial"/>
          <w:sz w:val="24"/>
          <w:szCs w:val="24"/>
        </w:rPr>
        <w:t>cza składania ofert częściowych</w:t>
      </w:r>
      <w:r w:rsidR="00C71401">
        <w:rPr>
          <w:rFonts w:ascii="Arial" w:hAnsi="Arial" w:cs="Arial"/>
          <w:sz w:val="24"/>
          <w:szCs w:val="24"/>
        </w:rPr>
        <w:t xml:space="preserve"> i wariantowych,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0BE9" w:rsidRPr="00EE2866" w:rsidRDefault="00EE2866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30BE9" w:rsidRPr="00EE2866">
        <w:rPr>
          <w:rFonts w:ascii="Arial" w:hAnsi="Arial" w:cs="Arial"/>
          <w:sz w:val="24"/>
          <w:szCs w:val="24"/>
        </w:rPr>
        <w:t xml:space="preserve">fertę należy złożyć, pod rygorem nieważności, w formie pisemnej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B30BE9" w:rsidRPr="00EE2866">
        <w:rPr>
          <w:rFonts w:ascii="Arial" w:hAnsi="Arial" w:cs="Arial"/>
          <w:sz w:val="24"/>
          <w:szCs w:val="24"/>
        </w:rPr>
        <w:t>w języku polskim, pismem czytel</w:t>
      </w:r>
      <w:r w:rsidR="00B90DA1">
        <w:rPr>
          <w:rFonts w:ascii="Arial" w:hAnsi="Arial" w:cs="Arial"/>
          <w:sz w:val="24"/>
          <w:szCs w:val="24"/>
        </w:rPr>
        <w:t>nym, trwałym środkiem pisarskim,</w:t>
      </w:r>
    </w:p>
    <w:p w:rsidR="00EE2866" w:rsidRPr="00EE2866" w:rsidRDefault="00EE2866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74EAB">
        <w:rPr>
          <w:rFonts w:ascii="Arial" w:hAnsi="Arial" w:cs="Arial"/>
          <w:sz w:val="24"/>
          <w:szCs w:val="24"/>
        </w:rPr>
        <w:t xml:space="preserve">ferta winna zawierać </w:t>
      </w:r>
      <w:r w:rsidR="00B30BE9" w:rsidRPr="00EE2866">
        <w:rPr>
          <w:rFonts w:ascii="Arial" w:hAnsi="Arial" w:cs="Arial"/>
          <w:sz w:val="24"/>
          <w:szCs w:val="24"/>
        </w:rPr>
        <w:t xml:space="preserve">co najmniej następujące </w:t>
      </w:r>
      <w:r>
        <w:rPr>
          <w:rFonts w:ascii="Arial" w:hAnsi="Arial" w:cs="Arial"/>
          <w:sz w:val="24"/>
          <w:szCs w:val="24"/>
        </w:rPr>
        <w:t xml:space="preserve">informacje: </w:t>
      </w:r>
    </w:p>
    <w:p w:rsidR="00EE2866" w:rsidRPr="00EE2866" w:rsidRDefault="00B30BE9" w:rsidP="006333DD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866">
        <w:rPr>
          <w:rFonts w:ascii="Arial" w:hAnsi="Arial" w:cs="Arial"/>
          <w:sz w:val="24"/>
          <w:szCs w:val="24"/>
        </w:rPr>
        <w:t>dane o Wykonawcy (nazwę Wykonawcy, NIP, dokła</w:t>
      </w:r>
      <w:r w:rsidR="00B90DA1">
        <w:rPr>
          <w:rFonts w:ascii="Arial" w:hAnsi="Arial" w:cs="Arial"/>
          <w:sz w:val="24"/>
          <w:szCs w:val="24"/>
        </w:rPr>
        <w:t>dny adres, telefon, e-mail),</w:t>
      </w:r>
    </w:p>
    <w:p w:rsidR="00EE2866" w:rsidRPr="00EE2866" w:rsidRDefault="00B90DA1" w:rsidP="006333DD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oferty,</w:t>
      </w:r>
    </w:p>
    <w:p w:rsidR="00EE2866" w:rsidRPr="00EE2866" w:rsidRDefault="00B30BE9" w:rsidP="006333DD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866">
        <w:rPr>
          <w:rFonts w:ascii="Arial" w:hAnsi="Arial" w:cs="Arial"/>
          <w:sz w:val="24"/>
          <w:szCs w:val="24"/>
        </w:rPr>
        <w:t>cenę, będącą sumą wynagrodzenia netto Wykona</w:t>
      </w:r>
      <w:r w:rsidR="00B90DA1">
        <w:rPr>
          <w:rFonts w:ascii="Arial" w:hAnsi="Arial" w:cs="Arial"/>
          <w:sz w:val="24"/>
          <w:szCs w:val="24"/>
        </w:rPr>
        <w:t>wcy i należnego podatku VAT,</w:t>
      </w:r>
    </w:p>
    <w:p w:rsidR="008607AA" w:rsidRDefault="00B30BE9" w:rsidP="006333DD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E2866">
        <w:rPr>
          <w:rFonts w:ascii="Arial" w:hAnsi="Arial" w:cs="Arial"/>
          <w:sz w:val="24"/>
          <w:szCs w:val="24"/>
        </w:rPr>
        <w:t>szczegółowy w</w:t>
      </w:r>
      <w:r w:rsidR="00C71401">
        <w:rPr>
          <w:rFonts w:ascii="Arial" w:hAnsi="Arial" w:cs="Arial"/>
          <w:sz w:val="24"/>
          <w:szCs w:val="24"/>
        </w:rPr>
        <w:t>ykaz załączonych dokumentów,</w:t>
      </w:r>
    </w:p>
    <w:p w:rsidR="00EE2866" w:rsidRPr="002B10E6" w:rsidRDefault="008607AA" w:rsidP="006333DD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8607AA">
        <w:rPr>
          <w:rFonts w:ascii="Arial" w:hAnsi="Arial" w:cs="Arial"/>
          <w:sz w:val="24"/>
          <w:szCs w:val="24"/>
        </w:rPr>
        <w:t xml:space="preserve">szelkiego rodzaju oświadczenia, wnioski, zawiadomienia, informacje itp., dalej zbiorczo zwane „Korespondencją”, Zamawiający i Wykonawcy  przekazują pisemnie pocztą tradycyjną lub drogą mailową; adres Zamawiającego – </w:t>
      </w:r>
      <w:r w:rsidRPr="008607AA">
        <w:rPr>
          <w:rFonts w:ascii="Arial" w:hAnsi="Arial" w:cs="Arial"/>
          <w:bCs/>
          <w:sz w:val="24"/>
          <w:szCs w:val="24"/>
        </w:rPr>
        <w:t>Miejskie Centrum Kultury</w:t>
      </w:r>
      <w:r w:rsidRPr="008607AA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607AA">
        <w:rPr>
          <w:rFonts w:ascii="Arial" w:hAnsi="Arial" w:cs="Arial"/>
          <w:sz w:val="24"/>
          <w:szCs w:val="24"/>
        </w:rPr>
        <w:t xml:space="preserve">ul. Siennieńska 54, </w:t>
      </w:r>
      <w:r w:rsidR="00B90DA1">
        <w:rPr>
          <w:rFonts w:ascii="Arial" w:hAnsi="Arial" w:cs="Arial"/>
          <w:sz w:val="24"/>
          <w:szCs w:val="24"/>
        </w:rPr>
        <w:t xml:space="preserve">                              </w:t>
      </w:r>
      <w:r w:rsidRPr="008607A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-</w:t>
      </w:r>
      <w:r w:rsidRPr="008607AA">
        <w:rPr>
          <w:rFonts w:ascii="Arial" w:hAnsi="Arial" w:cs="Arial"/>
          <w:sz w:val="24"/>
          <w:szCs w:val="24"/>
        </w:rPr>
        <w:t>400 Ostrowiec Świętokrzyski, adres mailowy</w:t>
      </w:r>
      <w:r>
        <w:rPr>
          <w:rFonts w:ascii="Arial" w:hAnsi="Arial" w:cs="Arial"/>
          <w:sz w:val="24"/>
          <w:szCs w:val="24"/>
        </w:rPr>
        <w:t>:</w:t>
      </w:r>
      <w:r w:rsidR="00B90DA1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B10E6" w:rsidRPr="008A67B2">
          <w:rPr>
            <w:rStyle w:val="Hipercze"/>
            <w:rFonts w:ascii="Arial" w:hAnsi="Arial" w:cs="Arial"/>
            <w:sz w:val="24"/>
            <w:szCs w:val="24"/>
          </w:rPr>
          <w:t>dorota.kowalczyk@mck.ostrowiec.pl</w:t>
        </w:r>
      </w:hyperlink>
      <w:r w:rsidR="00C71401">
        <w:rPr>
          <w:rFonts w:ascii="Arial" w:hAnsi="Arial" w:cs="Arial"/>
          <w:sz w:val="24"/>
          <w:szCs w:val="24"/>
        </w:rPr>
        <w:t>.</w:t>
      </w:r>
    </w:p>
    <w:p w:rsidR="002B10E6" w:rsidRPr="00C71401" w:rsidRDefault="002B10E6" w:rsidP="002B10E6">
      <w:pPr>
        <w:pStyle w:val="Akapitzlist"/>
        <w:suppressAutoHyphens w:val="0"/>
        <w:spacing w:line="360" w:lineRule="auto"/>
        <w:ind w:left="1211"/>
        <w:jc w:val="both"/>
        <w:rPr>
          <w:rFonts w:ascii="Arial" w:hAnsi="Arial" w:cs="Arial"/>
          <w:bCs/>
          <w:sz w:val="24"/>
          <w:szCs w:val="24"/>
        </w:rPr>
      </w:pPr>
    </w:p>
    <w:p w:rsidR="00EE57A5" w:rsidRPr="00EE57A5" w:rsidRDefault="00EE57A5" w:rsidP="00C71401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EE57A5">
        <w:rPr>
          <w:rFonts w:ascii="Arial" w:hAnsi="Arial" w:cs="Arial"/>
          <w:bCs/>
          <w:sz w:val="24"/>
          <w:szCs w:val="24"/>
        </w:rPr>
        <w:t xml:space="preserve">2. Zamawiający ustanawia następujące warunki udziału w postępowaniu: </w:t>
      </w:r>
    </w:p>
    <w:p w:rsidR="00F74EAB" w:rsidRDefault="00EE57A5" w:rsidP="00B90DA1">
      <w:pPr>
        <w:pStyle w:val="Standard"/>
        <w:spacing w:line="360" w:lineRule="auto"/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EE57A5">
        <w:rPr>
          <w:rFonts w:ascii="Arial" w:hAnsi="Arial" w:cs="Arial"/>
        </w:rPr>
        <w:t xml:space="preserve">w zakresie zdolności technicznej lub zawodowej: </w:t>
      </w:r>
    </w:p>
    <w:p w:rsidR="00EE57A5" w:rsidRPr="00EE57A5" w:rsidRDefault="00EE57A5" w:rsidP="00B90DA1">
      <w:pPr>
        <w:pStyle w:val="Standard"/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3E72B9">
        <w:rPr>
          <w:rFonts w:ascii="Arial" w:hAnsi="Arial" w:cs="Arial"/>
        </w:rPr>
        <w:t xml:space="preserve">Zamawiający uzna ww. warunek za spełniony, jeżeli Wykonawca wykaże, że </w:t>
      </w:r>
      <w:r w:rsidR="00F74EAB">
        <w:rPr>
          <w:rFonts w:ascii="Arial" w:hAnsi="Arial" w:cs="Arial"/>
        </w:rPr>
        <w:t xml:space="preserve">                   </w:t>
      </w:r>
      <w:r w:rsidRPr="003E72B9">
        <w:rPr>
          <w:rFonts w:ascii="Arial" w:hAnsi="Arial" w:cs="Arial"/>
        </w:rPr>
        <w:t>w okresie ostatnich 3 lat przed upływem terminu składania of</w:t>
      </w:r>
      <w:r w:rsidR="00F74EAB">
        <w:rPr>
          <w:rFonts w:ascii="Arial" w:hAnsi="Arial" w:cs="Arial"/>
        </w:rPr>
        <w:t xml:space="preserve">ert, a jeżeli okres prowadzenia </w:t>
      </w:r>
      <w:r w:rsidRPr="003E72B9">
        <w:rPr>
          <w:rFonts w:ascii="Arial" w:hAnsi="Arial" w:cs="Arial"/>
        </w:rPr>
        <w:t xml:space="preserve">działalności jest krótszy, w tym okresie, wykonał należycie co najmniej </w:t>
      </w:r>
      <w:r w:rsidR="008133FF" w:rsidRPr="008133FF">
        <w:rPr>
          <w:rFonts w:ascii="Arial" w:hAnsi="Arial" w:cs="Arial"/>
          <w:color w:val="000000" w:themeColor="text1"/>
        </w:rPr>
        <w:t>trzy</w:t>
      </w:r>
      <w:r w:rsidR="008133FF">
        <w:rPr>
          <w:rFonts w:ascii="Arial" w:hAnsi="Arial" w:cs="Arial"/>
          <w:color w:val="FF0000"/>
        </w:rPr>
        <w:t xml:space="preserve"> </w:t>
      </w:r>
      <w:r w:rsidRPr="003E72B9">
        <w:rPr>
          <w:rFonts w:ascii="Arial" w:hAnsi="Arial" w:cs="Arial"/>
        </w:rPr>
        <w:t>zamówieni</w:t>
      </w:r>
      <w:r w:rsidR="008133FF">
        <w:rPr>
          <w:rFonts w:ascii="Arial" w:hAnsi="Arial" w:cs="Arial"/>
        </w:rPr>
        <w:t>a</w:t>
      </w:r>
      <w:r w:rsidRPr="003E72B9">
        <w:rPr>
          <w:rFonts w:ascii="Arial" w:hAnsi="Arial" w:cs="Arial"/>
        </w:rPr>
        <w:t>, które obejmował</w:t>
      </w:r>
      <w:r w:rsidR="008133FF">
        <w:rPr>
          <w:rFonts w:ascii="Arial" w:hAnsi="Arial" w:cs="Arial"/>
        </w:rPr>
        <w:t>y</w:t>
      </w:r>
      <w:r w:rsidRPr="003E72B9">
        <w:rPr>
          <w:rFonts w:ascii="Arial" w:hAnsi="Arial" w:cs="Arial"/>
        </w:rPr>
        <w:t xml:space="preserve"> swoim zakresem </w:t>
      </w:r>
      <w:r w:rsidR="003E72B9" w:rsidRPr="008133FF">
        <w:rPr>
          <w:rFonts w:ascii="Arial" w:hAnsi="Arial" w:cs="Arial"/>
          <w:color w:val="000000" w:themeColor="text1"/>
        </w:rPr>
        <w:t>wykonanie strony internetowej wraz z CMS</w:t>
      </w:r>
      <w:r w:rsidRPr="008133FF">
        <w:rPr>
          <w:rFonts w:ascii="Arial" w:hAnsi="Arial" w:cs="Arial"/>
          <w:color w:val="000000" w:themeColor="text1"/>
        </w:rPr>
        <w:t>,</w:t>
      </w:r>
      <w:r w:rsidRPr="003E72B9">
        <w:rPr>
          <w:rFonts w:ascii="Arial" w:hAnsi="Arial" w:cs="Arial"/>
        </w:rPr>
        <w:t xml:space="preserve"> o wartości jednostkowej równej lub wyższej niż </w:t>
      </w:r>
      <w:r w:rsidR="0088637F">
        <w:rPr>
          <w:rFonts w:ascii="Arial" w:hAnsi="Arial" w:cs="Arial"/>
        </w:rPr>
        <w:tab/>
      </w:r>
      <w:r w:rsidR="00F74EAB">
        <w:rPr>
          <w:rFonts w:ascii="Arial" w:hAnsi="Arial" w:cs="Arial"/>
        </w:rPr>
        <w:t xml:space="preserve">                 </w:t>
      </w:r>
      <w:r w:rsidRPr="003E72B9">
        <w:rPr>
          <w:rFonts w:ascii="Arial" w:hAnsi="Arial" w:cs="Arial"/>
          <w:color w:val="000000" w:themeColor="text1"/>
        </w:rPr>
        <w:t>3</w:t>
      </w:r>
      <w:r w:rsidR="003E72B9" w:rsidRPr="003E72B9">
        <w:rPr>
          <w:rFonts w:ascii="Arial" w:hAnsi="Arial" w:cs="Arial"/>
          <w:color w:val="000000" w:themeColor="text1"/>
        </w:rPr>
        <w:t xml:space="preserve">0 </w:t>
      </w:r>
      <w:r w:rsidRPr="003E72B9">
        <w:rPr>
          <w:rFonts w:ascii="Arial" w:hAnsi="Arial" w:cs="Arial"/>
          <w:color w:val="000000" w:themeColor="text1"/>
        </w:rPr>
        <w:t>000, 00 zł brutto</w:t>
      </w:r>
      <w:r w:rsidRPr="003E72B9">
        <w:rPr>
          <w:rFonts w:ascii="Arial" w:hAnsi="Arial" w:cs="Arial"/>
        </w:rPr>
        <w:t>.</w:t>
      </w:r>
      <w:r w:rsidR="003E72B9" w:rsidRPr="003E72B9">
        <w:rPr>
          <w:rFonts w:ascii="Arial" w:hAnsi="Arial" w:cs="Arial"/>
        </w:rPr>
        <w:t xml:space="preserve"> </w:t>
      </w:r>
      <w:r w:rsidR="0088637F">
        <w:rPr>
          <w:rFonts w:ascii="Arial" w:hAnsi="Arial" w:cs="Arial"/>
        </w:rPr>
        <w:t xml:space="preserve">Należyte wykonanie </w:t>
      </w:r>
      <w:r w:rsidR="00F74EAB">
        <w:rPr>
          <w:rFonts w:ascii="Arial" w:hAnsi="Arial" w:cs="Arial"/>
        </w:rPr>
        <w:t>ww. zamówień</w:t>
      </w:r>
      <w:r w:rsidR="003E72B9" w:rsidRPr="003E72B9">
        <w:rPr>
          <w:rFonts w:ascii="Arial" w:hAnsi="Arial" w:cs="Arial"/>
        </w:rPr>
        <w:t xml:space="preserve"> winno zostać </w:t>
      </w:r>
      <w:r w:rsidR="003E72B9" w:rsidRPr="003E72B9">
        <w:rPr>
          <w:rFonts w:ascii="Arial" w:hAnsi="Arial" w:cs="Arial"/>
        </w:rPr>
        <w:lastRenderedPageBreak/>
        <w:t>potwierdzone stosownym dokumentem</w:t>
      </w:r>
      <w:r w:rsidR="0005573E">
        <w:rPr>
          <w:rFonts w:ascii="Arial" w:hAnsi="Arial" w:cs="Arial"/>
        </w:rPr>
        <w:t>.</w:t>
      </w:r>
    </w:p>
    <w:p w:rsidR="00EE57A5" w:rsidRPr="00EE57A5" w:rsidRDefault="00EE57A5" w:rsidP="00C71401">
      <w:pPr>
        <w:pStyle w:val="Standard"/>
        <w:spacing w:line="360" w:lineRule="auto"/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EE57A5">
        <w:rPr>
          <w:rFonts w:ascii="Arial" w:hAnsi="Arial" w:cs="Arial"/>
        </w:rPr>
        <w:t>w zakresie zdolności ekonomicznej lub finansowej:</w:t>
      </w:r>
    </w:p>
    <w:p w:rsidR="0005573E" w:rsidRPr="00C71401" w:rsidRDefault="00B90DA1" w:rsidP="00C71401">
      <w:pPr>
        <w:pStyle w:val="Standard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57A5" w:rsidRPr="00EE57A5">
        <w:rPr>
          <w:rFonts w:ascii="Arial" w:hAnsi="Arial" w:cs="Arial"/>
        </w:rPr>
        <w:t xml:space="preserve">Zamawiający uzna warunek za spełniony jeżeli Wykonawca wykaże, że jest </w:t>
      </w:r>
      <w:r>
        <w:rPr>
          <w:rFonts w:ascii="Arial" w:hAnsi="Arial" w:cs="Arial"/>
        </w:rPr>
        <w:tab/>
      </w:r>
      <w:r w:rsidR="00EE57A5" w:rsidRPr="00EE57A5">
        <w:rPr>
          <w:rFonts w:ascii="Arial" w:hAnsi="Arial" w:cs="Arial"/>
        </w:rPr>
        <w:t xml:space="preserve">ubezpieczony od odpowiedzialności cywilnej w zakresie prowadzonej </w:t>
      </w:r>
      <w:r>
        <w:rPr>
          <w:rFonts w:ascii="Arial" w:hAnsi="Arial" w:cs="Arial"/>
        </w:rPr>
        <w:tab/>
      </w:r>
      <w:r w:rsidR="00EE57A5" w:rsidRPr="00EE57A5">
        <w:rPr>
          <w:rFonts w:ascii="Arial" w:hAnsi="Arial" w:cs="Arial"/>
        </w:rPr>
        <w:t xml:space="preserve">działalności związanej z przedmiotem zamówienia na sumę </w:t>
      </w:r>
      <w:r w:rsidR="003E72B9">
        <w:rPr>
          <w:rFonts w:ascii="Arial" w:hAnsi="Arial" w:cs="Arial"/>
        </w:rPr>
        <w:t xml:space="preserve">gwarancyjną nie </w:t>
      </w:r>
      <w:r>
        <w:rPr>
          <w:rFonts w:ascii="Arial" w:hAnsi="Arial" w:cs="Arial"/>
        </w:rPr>
        <w:tab/>
        <w:t xml:space="preserve">mniejszą niż </w:t>
      </w:r>
      <w:r w:rsidR="003E72B9">
        <w:rPr>
          <w:rFonts w:ascii="Arial" w:hAnsi="Arial" w:cs="Arial"/>
        </w:rPr>
        <w:t>30</w:t>
      </w:r>
      <w:r w:rsidR="00EE57A5" w:rsidRPr="00EE57A5">
        <w:rPr>
          <w:rFonts w:ascii="Arial" w:hAnsi="Arial" w:cs="Arial"/>
        </w:rPr>
        <w:t> 000, 00 zł.</w:t>
      </w:r>
    </w:p>
    <w:p w:rsidR="008843CC" w:rsidRPr="00F74EAB" w:rsidRDefault="0005573E" w:rsidP="00F74EAB">
      <w:pPr>
        <w:pStyle w:val="Akapitzlist"/>
        <w:suppressAutoHyphens w:val="0"/>
        <w:spacing w:line="360" w:lineRule="auto"/>
        <w:ind w:left="0"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05573E">
        <w:rPr>
          <w:rFonts w:ascii="Arial" w:hAnsi="Arial" w:cs="Arial"/>
          <w:sz w:val="24"/>
          <w:szCs w:val="24"/>
        </w:rPr>
        <w:t xml:space="preserve">c. </w:t>
      </w:r>
      <w:r w:rsidR="00E21354" w:rsidRPr="0005573E">
        <w:rPr>
          <w:rFonts w:ascii="Arial" w:hAnsi="Arial" w:cs="Arial"/>
          <w:sz w:val="24"/>
          <w:szCs w:val="24"/>
        </w:rPr>
        <w:t>Wykonawca</w:t>
      </w:r>
      <w:r w:rsidR="00E21354">
        <w:rPr>
          <w:rFonts w:ascii="Arial" w:hAnsi="Arial" w:cs="Arial"/>
          <w:sz w:val="24"/>
          <w:szCs w:val="24"/>
        </w:rPr>
        <w:t xml:space="preserve"> załączy do oferty w</w:t>
      </w:r>
      <w:r w:rsidR="00B30BE9" w:rsidRPr="00E21354">
        <w:rPr>
          <w:rFonts w:ascii="Arial" w:hAnsi="Arial" w:cs="Arial"/>
          <w:sz w:val="24"/>
          <w:szCs w:val="24"/>
        </w:rPr>
        <w:t xml:space="preserve">ykaz usług wykonanych, </w:t>
      </w:r>
      <w:r w:rsidR="008843CC">
        <w:rPr>
          <w:rFonts w:ascii="Arial" w:hAnsi="Arial" w:cs="Arial"/>
          <w:sz w:val="24"/>
          <w:szCs w:val="24"/>
        </w:rPr>
        <w:t xml:space="preserve">                                  </w:t>
      </w:r>
      <w:r w:rsidR="00B90DA1">
        <w:rPr>
          <w:rFonts w:ascii="Arial" w:hAnsi="Arial" w:cs="Arial"/>
          <w:sz w:val="24"/>
          <w:szCs w:val="24"/>
        </w:rPr>
        <w:tab/>
      </w:r>
      <w:r w:rsidR="00B30BE9" w:rsidRPr="00E21354">
        <w:rPr>
          <w:rFonts w:ascii="Arial" w:hAnsi="Arial" w:cs="Arial"/>
          <w:sz w:val="24"/>
          <w:szCs w:val="24"/>
        </w:rPr>
        <w:t xml:space="preserve">a w przypadku świadczeń okresowych lub ciągłych również wykonywanych, </w:t>
      </w:r>
      <w:r w:rsidR="008843CC">
        <w:rPr>
          <w:rFonts w:ascii="Arial" w:hAnsi="Arial" w:cs="Arial"/>
          <w:sz w:val="24"/>
          <w:szCs w:val="24"/>
        </w:rPr>
        <w:t xml:space="preserve">                             </w:t>
      </w:r>
      <w:r w:rsidR="00B90DA1">
        <w:rPr>
          <w:rFonts w:ascii="Arial" w:hAnsi="Arial" w:cs="Arial"/>
          <w:sz w:val="24"/>
          <w:szCs w:val="24"/>
        </w:rPr>
        <w:tab/>
      </w:r>
      <w:r w:rsidR="00B30BE9" w:rsidRPr="00E21354">
        <w:rPr>
          <w:rFonts w:ascii="Arial" w:hAnsi="Arial" w:cs="Arial"/>
          <w:sz w:val="24"/>
          <w:szCs w:val="24"/>
        </w:rPr>
        <w:t xml:space="preserve">w okresie ostatnich 3 lat przed upływem terminu składania ofert, a jeżeli okres </w:t>
      </w:r>
      <w:r w:rsidR="00B90DA1">
        <w:rPr>
          <w:rFonts w:ascii="Arial" w:hAnsi="Arial" w:cs="Arial"/>
          <w:sz w:val="24"/>
          <w:szCs w:val="24"/>
        </w:rPr>
        <w:tab/>
      </w:r>
      <w:r w:rsidR="00B30BE9" w:rsidRPr="00E21354">
        <w:rPr>
          <w:rFonts w:ascii="Arial" w:hAnsi="Arial" w:cs="Arial"/>
          <w:sz w:val="24"/>
          <w:szCs w:val="24"/>
        </w:rPr>
        <w:t xml:space="preserve">prowadzenia działalności jest krótszy </w:t>
      </w:r>
      <w:r w:rsidR="008843CC" w:rsidRPr="00E21354">
        <w:rPr>
          <w:rFonts w:ascii="Arial" w:hAnsi="Arial" w:cs="Arial"/>
          <w:sz w:val="24"/>
          <w:szCs w:val="24"/>
        </w:rPr>
        <w:t>–</w:t>
      </w:r>
      <w:r w:rsidR="008843CC">
        <w:rPr>
          <w:rFonts w:ascii="Arial" w:hAnsi="Arial" w:cs="Arial"/>
          <w:sz w:val="24"/>
          <w:szCs w:val="24"/>
        </w:rPr>
        <w:t xml:space="preserve"> </w:t>
      </w:r>
      <w:r w:rsidR="00B30BE9" w:rsidRPr="00E21354">
        <w:rPr>
          <w:rFonts w:ascii="Arial" w:hAnsi="Arial" w:cs="Arial"/>
          <w:sz w:val="24"/>
          <w:szCs w:val="24"/>
        </w:rPr>
        <w:t xml:space="preserve">w tym okresie, wraz z podaniem ich </w:t>
      </w:r>
      <w:r w:rsidR="00B90DA1">
        <w:rPr>
          <w:rFonts w:ascii="Arial" w:hAnsi="Arial" w:cs="Arial"/>
          <w:sz w:val="24"/>
          <w:szCs w:val="24"/>
        </w:rPr>
        <w:tab/>
      </w:r>
      <w:r w:rsidR="00B30BE9" w:rsidRPr="00E21354">
        <w:rPr>
          <w:rFonts w:ascii="Arial" w:hAnsi="Arial" w:cs="Arial"/>
          <w:sz w:val="24"/>
          <w:szCs w:val="24"/>
        </w:rPr>
        <w:t>wartości, przedmiotu</w:t>
      </w:r>
      <w:r w:rsidR="00C71401">
        <w:rPr>
          <w:rFonts w:ascii="Arial" w:hAnsi="Arial" w:cs="Arial"/>
          <w:sz w:val="24"/>
          <w:szCs w:val="24"/>
        </w:rPr>
        <w:t xml:space="preserve"> (wraz z podaniem nazw i adresów stron internetowych)</w:t>
      </w:r>
      <w:r w:rsidR="00B30BE9" w:rsidRPr="00E21354">
        <w:rPr>
          <w:rFonts w:ascii="Arial" w:hAnsi="Arial" w:cs="Arial"/>
          <w:sz w:val="24"/>
          <w:szCs w:val="24"/>
        </w:rPr>
        <w:t xml:space="preserve">, </w:t>
      </w:r>
      <w:r w:rsidR="00B90DA1">
        <w:rPr>
          <w:rFonts w:ascii="Arial" w:hAnsi="Arial" w:cs="Arial"/>
          <w:sz w:val="24"/>
          <w:szCs w:val="24"/>
        </w:rPr>
        <w:tab/>
      </w:r>
      <w:r w:rsidR="00B30BE9" w:rsidRPr="00E21354">
        <w:rPr>
          <w:rFonts w:ascii="Arial" w:hAnsi="Arial" w:cs="Arial"/>
          <w:sz w:val="24"/>
          <w:szCs w:val="24"/>
        </w:rPr>
        <w:t xml:space="preserve">dat wykonania i podmiotów na rzecz których usługi zostały wykonane, oraz </w:t>
      </w:r>
      <w:r w:rsidR="00B90DA1">
        <w:rPr>
          <w:rFonts w:ascii="Arial" w:hAnsi="Arial" w:cs="Arial"/>
          <w:sz w:val="24"/>
          <w:szCs w:val="24"/>
        </w:rPr>
        <w:tab/>
      </w:r>
      <w:r w:rsidR="00B30BE9" w:rsidRPr="00E21354">
        <w:rPr>
          <w:rFonts w:ascii="Arial" w:hAnsi="Arial" w:cs="Arial"/>
          <w:sz w:val="24"/>
          <w:szCs w:val="24"/>
        </w:rPr>
        <w:t xml:space="preserve">załączeniem dowodów określających czy te usługi zostały wykonane lub są </w:t>
      </w:r>
      <w:r w:rsidR="00B90DA1">
        <w:rPr>
          <w:rFonts w:ascii="Arial" w:hAnsi="Arial" w:cs="Arial"/>
          <w:sz w:val="24"/>
          <w:szCs w:val="24"/>
        </w:rPr>
        <w:tab/>
      </w:r>
      <w:r w:rsidR="00B30BE9" w:rsidRPr="00E21354">
        <w:rPr>
          <w:rFonts w:ascii="Arial" w:hAnsi="Arial" w:cs="Arial"/>
          <w:sz w:val="24"/>
          <w:szCs w:val="24"/>
        </w:rPr>
        <w:t>wykonywane należycie</w:t>
      </w:r>
      <w:r w:rsidR="00E21354">
        <w:rPr>
          <w:rFonts w:ascii="Arial" w:hAnsi="Arial" w:cs="Arial"/>
          <w:sz w:val="24"/>
          <w:szCs w:val="24"/>
        </w:rPr>
        <w:t xml:space="preserve">, </w:t>
      </w:r>
      <w:r w:rsidR="00F74EAB">
        <w:rPr>
          <w:rFonts w:ascii="Arial" w:hAnsi="Arial" w:cs="Arial"/>
          <w:sz w:val="24"/>
          <w:szCs w:val="24"/>
        </w:rPr>
        <w:t xml:space="preserve"> przy czym </w:t>
      </w:r>
      <w:r w:rsidR="008843CC">
        <w:rPr>
          <w:rFonts w:ascii="Arial" w:hAnsi="Arial" w:cs="Arial"/>
          <w:sz w:val="24"/>
          <w:szCs w:val="24"/>
        </w:rPr>
        <w:t>d</w:t>
      </w:r>
      <w:r w:rsidR="00B30BE9" w:rsidRPr="00E21354">
        <w:rPr>
          <w:rFonts w:ascii="Arial" w:hAnsi="Arial" w:cs="Arial"/>
          <w:sz w:val="24"/>
          <w:szCs w:val="24"/>
        </w:rPr>
        <w:t xml:space="preserve">owodami, o których mowa powyżej są: </w:t>
      </w:r>
    </w:p>
    <w:p w:rsidR="008843CC" w:rsidRDefault="00B30BE9" w:rsidP="006333D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354">
        <w:rPr>
          <w:rFonts w:ascii="Arial" w:hAnsi="Arial" w:cs="Arial"/>
          <w:sz w:val="24"/>
          <w:szCs w:val="24"/>
        </w:rPr>
        <w:t xml:space="preserve">referencje bądź inne dokumenty wystawione przez podmiot, na rzecz którego usługi były wykonywane, a w przypadku świadczeń okresowych lub ciągłych są wykonywane, </w:t>
      </w:r>
    </w:p>
    <w:p w:rsidR="008843CC" w:rsidRDefault="00B30BE9" w:rsidP="006333D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354">
        <w:rPr>
          <w:rFonts w:ascii="Arial" w:hAnsi="Arial" w:cs="Arial"/>
          <w:sz w:val="24"/>
          <w:szCs w:val="24"/>
        </w:rPr>
        <w:t xml:space="preserve">oświadczenie Wykonawcy – jeżeli z uzasadnionej przyczyny </w:t>
      </w:r>
      <w:r w:rsidR="008843CC">
        <w:rPr>
          <w:rFonts w:ascii="Arial" w:hAnsi="Arial" w:cs="Arial"/>
          <w:sz w:val="24"/>
          <w:szCs w:val="24"/>
        </w:rPr>
        <w:t xml:space="preserve">                                   </w:t>
      </w:r>
      <w:r w:rsidRPr="00E21354">
        <w:rPr>
          <w:rFonts w:ascii="Arial" w:hAnsi="Arial" w:cs="Arial"/>
          <w:sz w:val="24"/>
          <w:szCs w:val="24"/>
        </w:rPr>
        <w:t xml:space="preserve">o obiektywnym charakterze Wykonawca nie jest w stanie uzyskać dokumentów, o których mowa powyżej, </w:t>
      </w:r>
    </w:p>
    <w:p w:rsidR="008607AA" w:rsidRDefault="00B30BE9" w:rsidP="006333DD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354">
        <w:rPr>
          <w:rFonts w:ascii="Arial" w:hAnsi="Arial" w:cs="Arial"/>
          <w:sz w:val="24"/>
          <w:szCs w:val="24"/>
        </w:rPr>
        <w:t>w przypadku świadczeń okresowych lub ciągłych nadal wykonywanych referencje bądź inne dokumenty potwierdzające ich należyte wykonanie powinny być wydane nie wcześniej niż 3 miesiące przed u</w:t>
      </w:r>
      <w:r w:rsidR="008843CC">
        <w:rPr>
          <w:rFonts w:ascii="Arial" w:hAnsi="Arial" w:cs="Arial"/>
          <w:sz w:val="24"/>
          <w:szCs w:val="24"/>
        </w:rPr>
        <w:t>pływem terminu składania ofert.</w:t>
      </w:r>
    </w:p>
    <w:p w:rsidR="008133FF" w:rsidRPr="008133FF" w:rsidRDefault="008133FF" w:rsidP="008133FF">
      <w:pPr>
        <w:pStyle w:val="Akapitzlist"/>
        <w:suppressAutoHyphens w:val="0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245238" w:rsidRDefault="008607AA" w:rsidP="00245238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90DA1">
        <w:rPr>
          <w:rFonts w:ascii="Arial" w:hAnsi="Arial" w:cs="Arial"/>
          <w:color w:val="auto"/>
        </w:rPr>
        <w:t xml:space="preserve">Do formularza ofertowego Wykonawca dołączy również </w:t>
      </w:r>
      <w:r w:rsidRPr="00B90DA1">
        <w:rPr>
          <w:rFonts w:ascii="Arial" w:hAnsi="Arial" w:cs="Arial"/>
        </w:rPr>
        <w:t>aktualny na dzień złożenia odpis z właściwego rejestru lub z centralnej ewidencji i informac</w:t>
      </w:r>
      <w:r w:rsidR="00B90DA1">
        <w:rPr>
          <w:rFonts w:ascii="Arial" w:hAnsi="Arial" w:cs="Arial"/>
        </w:rPr>
        <w:t xml:space="preserve">ji </w:t>
      </w:r>
      <w:r w:rsidR="00F74EAB">
        <w:rPr>
          <w:rFonts w:ascii="Arial" w:hAnsi="Arial" w:cs="Arial"/>
        </w:rPr>
        <w:t xml:space="preserve">                         </w:t>
      </w:r>
      <w:r w:rsidR="00B90DA1">
        <w:rPr>
          <w:rFonts w:ascii="Arial" w:hAnsi="Arial" w:cs="Arial"/>
        </w:rPr>
        <w:t>o działalności gospodarczej.</w:t>
      </w:r>
    </w:p>
    <w:p w:rsidR="00F43150" w:rsidRPr="00F43150" w:rsidRDefault="00F43150" w:rsidP="00F43150">
      <w:pPr>
        <w:pStyle w:val="Default"/>
        <w:spacing w:line="360" w:lineRule="auto"/>
        <w:ind w:left="426"/>
        <w:jc w:val="both"/>
        <w:rPr>
          <w:rFonts w:ascii="Arial" w:hAnsi="Arial" w:cs="Arial"/>
        </w:rPr>
      </w:pPr>
    </w:p>
    <w:p w:rsidR="008133FF" w:rsidRPr="00341050" w:rsidRDefault="008133FF" w:rsidP="00F74EA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1050">
        <w:rPr>
          <w:rFonts w:ascii="Arial" w:hAnsi="Arial" w:cs="Arial"/>
          <w:color w:val="000000" w:themeColor="text1"/>
          <w:sz w:val="24"/>
          <w:szCs w:val="24"/>
        </w:rPr>
        <w:t>Pouczenie o ochronie danych osobowych</w:t>
      </w:r>
      <w:r w:rsidR="0024523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41050" w:rsidRPr="00341050" w:rsidRDefault="00245238" w:rsidP="00F74EAB">
      <w:pPr>
        <w:pStyle w:val="Akapitzlist"/>
        <w:numPr>
          <w:ilvl w:val="0"/>
          <w:numId w:val="10"/>
        </w:numPr>
        <w:suppressAutoHyphens w:val="0"/>
        <w:spacing w:before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41050" w:rsidRPr="00341050">
        <w:rPr>
          <w:rFonts w:ascii="Arial" w:hAnsi="Arial" w:cs="Arial"/>
          <w:sz w:val="24"/>
          <w:szCs w:val="24"/>
        </w:rPr>
        <w:t xml:space="preserve">dministratorem danych osobowych jest Miejskie Centrum Kultury w Ostrowcu Świętokrzyskim, ul Siennieńska 54, 27-400 Ostrowiec Świętokrzyski, </w:t>
      </w:r>
      <w:r w:rsidR="00341050">
        <w:rPr>
          <w:rFonts w:ascii="Arial" w:hAnsi="Arial" w:cs="Arial"/>
          <w:sz w:val="24"/>
          <w:szCs w:val="24"/>
        </w:rPr>
        <w:t xml:space="preserve">                            </w:t>
      </w:r>
      <w:r w:rsidR="00341050" w:rsidRPr="00341050">
        <w:rPr>
          <w:rFonts w:ascii="Arial" w:hAnsi="Arial" w:cs="Arial"/>
          <w:sz w:val="24"/>
          <w:szCs w:val="24"/>
        </w:rPr>
        <w:t>nr tel. 41 247 65 80, e-mail: mck.ostr@mck.ostrowiec.pl</w:t>
      </w:r>
      <w:r>
        <w:rPr>
          <w:rFonts w:ascii="Arial" w:hAnsi="Arial" w:cs="Arial"/>
          <w:sz w:val="24"/>
          <w:szCs w:val="24"/>
        </w:rPr>
        <w:t>,</w:t>
      </w:r>
    </w:p>
    <w:p w:rsidR="00341050" w:rsidRDefault="00341050" w:rsidP="00F74EAB">
      <w:pPr>
        <w:numPr>
          <w:ilvl w:val="0"/>
          <w:numId w:val="10"/>
        </w:numPr>
        <w:shd w:val="clear" w:color="auto" w:fill="FFFFFF"/>
        <w:suppressAutoHyphens w:val="0"/>
        <w:spacing w:before="120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341050">
        <w:rPr>
          <w:rFonts w:ascii="Arial" w:hAnsi="Arial" w:cs="Arial"/>
          <w:sz w:val="24"/>
          <w:szCs w:val="24"/>
        </w:rPr>
        <w:t xml:space="preserve">Kontakt do Inspektora Ochrony Danych - e-mail: </w:t>
      </w:r>
      <w:hyperlink r:id="rId11" w:history="1">
        <w:r w:rsidRPr="00341050">
          <w:rPr>
            <w:rStyle w:val="Hipercze"/>
            <w:rFonts w:ascii="Arial" w:hAnsi="Arial" w:cs="Arial"/>
            <w:sz w:val="24"/>
          </w:rPr>
          <w:t>iod@arx.net.pl</w:t>
        </w:r>
      </w:hyperlink>
      <w:r w:rsidR="00245238">
        <w:rPr>
          <w:rFonts w:ascii="Arial" w:hAnsi="Arial" w:cs="Arial"/>
          <w:sz w:val="24"/>
          <w:szCs w:val="24"/>
        </w:rPr>
        <w:t>,</w:t>
      </w:r>
    </w:p>
    <w:p w:rsidR="00341050" w:rsidRPr="00341050" w:rsidRDefault="00341050" w:rsidP="00F74EAB">
      <w:pPr>
        <w:numPr>
          <w:ilvl w:val="0"/>
          <w:numId w:val="10"/>
        </w:numPr>
        <w:shd w:val="clear" w:color="auto" w:fill="FFFFFF"/>
        <w:suppressAutoHyphens w:val="0"/>
        <w:spacing w:before="120"/>
        <w:ind w:left="709" w:hanging="283"/>
        <w:jc w:val="both"/>
        <w:textAlignment w:val="baseline"/>
        <w:rPr>
          <w:rFonts w:ascii="Arial" w:hAnsi="Arial" w:cs="Arial"/>
          <w:sz w:val="24"/>
          <w:szCs w:val="24"/>
        </w:rPr>
      </w:pPr>
      <w:r w:rsidRPr="00341050">
        <w:rPr>
          <w:rFonts w:ascii="Arial" w:hAnsi="Arial" w:cs="Arial"/>
          <w:sz w:val="24"/>
          <w:szCs w:val="24"/>
        </w:rPr>
        <w:t xml:space="preserve">Pani/Pana dane będą przetwarzane w celu: </w:t>
      </w:r>
    </w:p>
    <w:p w:rsidR="00341050" w:rsidRPr="00245238" w:rsidRDefault="00341050" w:rsidP="00F74EAB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245238">
        <w:rPr>
          <w:rFonts w:ascii="Arial" w:hAnsi="Arial" w:cs="Arial"/>
          <w:sz w:val="24"/>
          <w:szCs w:val="24"/>
        </w:rPr>
        <w:lastRenderedPageBreak/>
        <w:t xml:space="preserve">zawarcia i wykonania umowy oraz obsługi klientów na podstawie art. 6 ust. 1 lit. b) RODO; </w:t>
      </w:r>
    </w:p>
    <w:p w:rsidR="00341050" w:rsidRPr="00245238" w:rsidRDefault="00341050" w:rsidP="00F74EAB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 w:val="0"/>
        <w:spacing w:before="120"/>
        <w:jc w:val="both"/>
        <w:rPr>
          <w:rFonts w:ascii="Arial" w:hAnsi="Arial" w:cs="Arial"/>
          <w:sz w:val="24"/>
          <w:szCs w:val="24"/>
        </w:rPr>
      </w:pPr>
      <w:r w:rsidRPr="00245238">
        <w:rPr>
          <w:rFonts w:ascii="Arial" w:hAnsi="Arial" w:cs="Arial"/>
          <w:sz w:val="24"/>
          <w:szCs w:val="24"/>
        </w:rPr>
        <w:t>wypełnienia obowiązków prawnych wynikających m.in. z przepisów podatkowych i przepisów o rachunkowości na podstawie art. 6 ust. 1 lit. c) RODO;</w:t>
      </w:r>
    </w:p>
    <w:p w:rsidR="00341050" w:rsidRPr="00245238" w:rsidRDefault="00245238" w:rsidP="00F74EAB">
      <w:pPr>
        <w:pStyle w:val="Akapitzlist"/>
        <w:numPr>
          <w:ilvl w:val="0"/>
          <w:numId w:val="10"/>
        </w:numPr>
        <w:shd w:val="clear" w:color="auto" w:fill="FFFFFF"/>
        <w:spacing w:before="12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j</w:t>
      </w:r>
      <w:r w:rsidR="00341050" w:rsidRPr="00245238">
        <w:rPr>
          <w:rFonts w:ascii="Arial" w:hAnsi="Arial" w:cs="Arial"/>
          <w:sz w:val="24"/>
          <w:szCs w:val="24"/>
        </w:rPr>
        <w:t>eżeli przekaże Pani/Pan również jakiekolwiek swoje dodatkowe dane osobowe, inne niż te, które są wymagane przepisami prawa, przetwarzanie tych dodatkowych danych będzie odbywało się za Pani/Pana dobrowolną zgodą. Podstawą prawną przetwarzania takich danych osobowych będzie wówczas art. 6 ust. 1 lit. a) RODO</w:t>
      </w:r>
      <w:r>
        <w:rPr>
          <w:rFonts w:ascii="Arial" w:hAnsi="Arial" w:cs="Arial"/>
          <w:sz w:val="24"/>
          <w:szCs w:val="24"/>
        </w:rPr>
        <w:t>,</w:t>
      </w:r>
    </w:p>
    <w:p w:rsidR="00341050" w:rsidRPr="00341050" w:rsidRDefault="00245238" w:rsidP="00F74EAB">
      <w:pPr>
        <w:pStyle w:val="Akapitzlist"/>
        <w:numPr>
          <w:ilvl w:val="0"/>
          <w:numId w:val="10"/>
        </w:numPr>
        <w:shd w:val="clear" w:color="auto" w:fill="FFFFFF"/>
        <w:spacing w:before="120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341050" w:rsidRPr="00341050">
        <w:rPr>
          <w:rFonts w:ascii="Arial" w:hAnsi="Arial" w:cs="Arial"/>
          <w:sz w:val="24"/>
          <w:szCs w:val="24"/>
          <w:shd w:val="clear" w:color="auto" w:fill="FFFFFF"/>
        </w:rPr>
        <w:t>dbiorcami Pani/Pana danych osobowych mogą być podmioty świadczące</w:t>
      </w:r>
      <w:r w:rsidR="00341050" w:rsidRPr="00341050">
        <w:rPr>
          <w:rFonts w:ascii="Arial" w:hAnsi="Arial" w:cs="Arial"/>
          <w:sz w:val="24"/>
          <w:szCs w:val="24"/>
        </w:rPr>
        <w:t xml:space="preserve"> usługi na rzecz MCK (np. usługi informatyczne) oraz podmioty uprawnione do uzyskania danych osobowych na podstawie przepisów prawa (w tym organy administracji publicznej)</w:t>
      </w:r>
      <w:r>
        <w:rPr>
          <w:rFonts w:ascii="Arial" w:hAnsi="Arial" w:cs="Arial"/>
          <w:sz w:val="24"/>
          <w:szCs w:val="24"/>
        </w:rPr>
        <w:t>,</w:t>
      </w:r>
    </w:p>
    <w:p w:rsidR="00341050" w:rsidRPr="00341050" w:rsidRDefault="00245238" w:rsidP="00F74EAB">
      <w:pPr>
        <w:numPr>
          <w:ilvl w:val="0"/>
          <w:numId w:val="10"/>
        </w:numPr>
        <w:shd w:val="clear" w:color="auto" w:fill="FFFFFF"/>
        <w:tabs>
          <w:tab w:val="left" w:pos="426"/>
        </w:tabs>
        <w:suppressAutoHyphens w:val="0"/>
        <w:spacing w:before="120"/>
        <w:ind w:left="425" w:firstLine="1"/>
        <w:jc w:val="both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</w:t>
      </w:r>
      <w:r w:rsidR="00341050" w:rsidRPr="00341050">
        <w:rPr>
          <w:rFonts w:ascii="Arial" w:hAnsi="Arial" w:cs="Arial"/>
          <w:sz w:val="24"/>
          <w:szCs w:val="24"/>
        </w:rPr>
        <w:t xml:space="preserve">ane osobowe będą przechowywane przez okres obowiązywania umowy lub </w:t>
      </w:r>
      <w:r w:rsidR="00B90DA1">
        <w:rPr>
          <w:rFonts w:ascii="Arial" w:hAnsi="Arial" w:cs="Arial"/>
          <w:sz w:val="24"/>
          <w:szCs w:val="24"/>
        </w:rPr>
        <w:tab/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>współpracy, a także później przez ok</w:t>
      </w:r>
      <w:r>
        <w:rPr>
          <w:rFonts w:ascii="Arial" w:hAnsi="Arial" w:cs="Arial"/>
          <w:sz w:val="24"/>
          <w:szCs w:val="24"/>
        </w:rPr>
        <w:t xml:space="preserve">res przedawnienia potencjalnych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roszczeń, określony w przepisach prawa lub przez okres archiwizacji </w:t>
      </w:r>
      <w:r w:rsidR="00B90DA1">
        <w:rPr>
          <w:rFonts w:ascii="Arial" w:hAnsi="Arial" w:cs="Arial"/>
          <w:sz w:val="24"/>
          <w:szCs w:val="24"/>
        </w:rPr>
        <w:tab/>
      </w:r>
      <w:r w:rsidR="00B90DA1">
        <w:rPr>
          <w:rFonts w:ascii="Arial" w:hAnsi="Arial" w:cs="Arial"/>
          <w:sz w:val="24"/>
          <w:szCs w:val="24"/>
        </w:rPr>
        <w:tab/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dokumentów zgodnie z Jednolitym Rzeczowym Wykazem Akt. W przypadku, </w:t>
      </w:r>
      <w:r w:rsidR="00B90DA1">
        <w:rPr>
          <w:rFonts w:ascii="Arial" w:hAnsi="Arial" w:cs="Arial"/>
          <w:sz w:val="24"/>
          <w:szCs w:val="24"/>
        </w:rPr>
        <w:tab/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gdy podstawą przetwarzania danych osobowych jest jedynie zgoda, dane </w:t>
      </w:r>
      <w:r w:rsidR="00B90DA1">
        <w:rPr>
          <w:rFonts w:ascii="Arial" w:hAnsi="Arial" w:cs="Arial"/>
          <w:sz w:val="24"/>
          <w:szCs w:val="24"/>
        </w:rPr>
        <w:tab/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>osobowe będą przechowywane do momentu cofnięcia tej zgody</w:t>
      </w:r>
      <w:r>
        <w:rPr>
          <w:rFonts w:ascii="Arial" w:hAnsi="Arial" w:cs="Arial"/>
          <w:sz w:val="24"/>
          <w:szCs w:val="24"/>
        </w:rPr>
        <w:t>,</w:t>
      </w:r>
    </w:p>
    <w:p w:rsidR="00341050" w:rsidRPr="00341050" w:rsidRDefault="00245238" w:rsidP="00F74EAB">
      <w:pPr>
        <w:numPr>
          <w:ilvl w:val="0"/>
          <w:numId w:val="10"/>
        </w:numPr>
        <w:shd w:val="clear" w:color="auto" w:fill="FFFFFF"/>
        <w:suppressAutoHyphens w:val="0"/>
        <w:spacing w:before="120"/>
        <w:ind w:left="425" w:firstLine="1"/>
        <w:jc w:val="both"/>
        <w:textAlignment w:val="baseline"/>
        <w:outlineLvl w:val="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</w:t>
      </w:r>
      <w:r w:rsidR="00341050" w:rsidRPr="00341050">
        <w:rPr>
          <w:rFonts w:ascii="Arial" w:hAnsi="Arial" w:cs="Arial"/>
          <w:sz w:val="24"/>
          <w:szCs w:val="24"/>
        </w:rPr>
        <w:t xml:space="preserve">rzysługuje Pani/Panu prawo dostępu do Pani/Pana danych, a także prawo </w:t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ich sprostowania, </w:t>
      </w:r>
      <w:r w:rsidR="00341050" w:rsidRPr="00341050">
        <w:rPr>
          <w:rFonts w:ascii="Arial" w:hAnsi="Arial" w:cs="Arial"/>
          <w:sz w:val="24"/>
          <w:szCs w:val="24"/>
          <w:shd w:val="clear" w:color="auto" w:fill="FFFFFF"/>
        </w:rPr>
        <w:t xml:space="preserve">usunięcia lub ograniczenia przetwarzania. </w:t>
      </w:r>
      <w:r w:rsidR="00341050" w:rsidRPr="00341050">
        <w:rPr>
          <w:rFonts w:ascii="Arial" w:hAnsi="Arial" w:cs="Arial"/>
          <w:sz w:val="24"/>
          <w:szCs w:val="24"/>
        </w:rPr>
        <w:t xml:space="preserve">Z tych uprawnień </w:t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można skorzystać składając wniosek do MCK, lub wysyłając go pocztą </w:t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elektroniczną lub tradycyjną. Jeżeli przetwarzanie danych osobowych odbywa </w:t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się na podstawie zgody, ma Pani/Pan prawo cofnięcia tej zgody w dowolnym </w:t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 xml:space="preserve">momencie. Cofnięcie zgody nie będzie miało wpływu na zgodność z prawem </w:t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>przetwarzania, którego dokonano na podst</w:t>
      </w:r>
      <w:r>
        <w:rPr>
          <w:rFonts w:ascii="Arial" w:hAnsi="Arial" w:cs="Arial"/>
          <w:sz w:val="24"/>
          <w:szCs w:val="24"/>
        </w:rPr>
        <w:t>awie zgody przed jej cofnięciem,</w:t>
      </w:r>
      <w:r w:rsidR="00341050" w:rsidRPr="00341050">
        <w:rPr>
          <w:rFonts w:ascii="Arial" w:hAnsi="Arial" w:cs="Arial"/>
          <w:sz w:val="24"/>
          <w:szCs w:val="24"/>
        </w:rPr>
        <w:t xml:space="preserve"> </w:t>
      </w:r>
    </w:p>
    <w:p w:rsidR="00341050" w:rsidRPr="00341050" w:rsidRDefault="00245238" w:rsidP="00F74EAB">
      <w:pPr>
        <w:numPr>
          <w:ilvl w:val="0"/>
          <w:numId w:val="10"/>
        </w:numPr>
        <w:shd w:val="clear" w:color="auto" w:fill="FFFFFF"/>
        <w:suppressAutoHyphens w:val="0"/>
        <w:spacing w:before="120"/>
        <w:ind w:left="425" w:firstLine="1"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</w:rPr>
        <w:t>w</w:t>
      </w:r>
      <w:r w:rsidR="00341050" w:rsidRPr="00341050">
        <w:rPr>
          <w:rFonts w:ascii="Arial" w:hAnsi="Arial" w:cs="Arial"/>
          <w:color w:val="1B1B1B"/>
          <w:sz w:val="24"/>
          <w:szCs w:val="24"/>
        </w:rPr>
        <w:t xml:space="preserve"> przypadku uznania przetwarzania za niezgodne z prawem, przysługuje </w:t>
      </w:r>
      <w:r w:rsidR="00B90DA1">
        <w:rPr>
          <w:rFonts w:ascii="Arial" w:hAnsi="Arial" w:cs="Arial"/>
          <w:color w:val="1B1B1B"/>
          <w:sz w:val="24"/>
          <w:szCs w:val="24"/>
        </w:rPr>
        <w:tab/>
      </w:r>
      <w:r w:rsidR="00341050" w:rsidRPr="00341050">
        <w:rPr>
          <w:rFonts w:ascii="Arial" w:hAnsi="Arial" w:cs="Arial"/>
          <w:color w:val="1B1B1B"/>
          <w:sz w:val="24"/>
          <w:szCs w:val="24"/>
        </w:rPr>
        <w:t xml:space="preserve">Pani/Panu również prawo wniesienia skargi do Prezesa Urzędu Ochrony </w:t>
      </w:r>
      <w:r w:rsidR="00B90DA1">
        <w:rPr>
          <w:rFonts w:ascii="Arial" w:hAnsi="Arial" w:cs="Arial"/>
          <w:color w:val="1B1B1B"/>
          <w:sz w:val="24"/>
          <w:szCs w:val="24"/>
        </w:rPr>
        <w:tab/>
      </w:r>
      <w:r w:rsidR="00341050" w:rsidRPr="00341050">
        <w:rPr>
          <w:rFonts w:ascii="Arial" w:hAnsi="Arial" w:cs="Arial"/>
          <w:color w:val="1B1B1B"/>
          <w:sz w:val="24"/>
          <w:szCs w:val="24"/>
        </w:rPr>
        <w:t xml:space="preserve">Danych Osobowych, ul. Stawki 2, </w:t>
      </w:r>
      <w:r>
        <w:rPr>
          <w:rFonts w:ascii="Arial" w:hAnsi="Arial" w:cs="Arial"/>
          <w:color w:val="1B1B1B"/>
          <w:sz w:val="24"/>
          <w:szCs w:val="24"/>
        </w:rPr>
        <w:t>00-193 Warszawa,</w:t>
      </w:r>
    </w:p>
    <w:p w:rsidR="00341050" w:rsidRPr="00341050" w:rsidRDefault="00245238" w:rsidP="00F74EAB">
      <w:pPr>
        <w:numPr>
          <w:ilvl w:val="0"/>
          <w:numId w:val="10"/>
        </w:numPr>
        <w:shd w:val="clear" w:color="auto" w:fill="FFFFFF"/>
        <w:suppressAutoHyphens w:val="0"/>
        <w:spacing w:before="120"/>
        <w:ind w:left="425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41050" w:rsidRPr="00341050">
        <w:rPr>
          <w:rFonts w:ascii="Arial" w:hAnsi="Arial" w:cs="Arial"/>
          <w:sz w:val="24"/>
          <w:szCs w:val="24"/>
        </w:rPr>
        <w:t xml:space="preserve">odanie danych osobowych </w:t>
      </w:r>
      <w:r w:rsidR="00341050" w:rsidRPr="00341050">
        <w:rPr>
          <w:rFonts w:ascii="Arial" w:hAnsi="Arial" w:cs="Arial"/>
          <w:sz w:val="24"/>
          <w:szCs w:val="24"/>
          <w:shd w:val="clear" w:color="auto" w:fill="FFFFFF"/>
        </w:rPr>
        <w:t xml:space="preserve">jest dobrowolne, ale niezbędne w celu zawarcia </w:t>
      </w:r>
      <w:r w:rsidR="00F74EAB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</w:t>
      </w:r>
      <w:r w:rsidR="00F74EA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41050" w:rsidRPr="00341050">
        <w:rPr>
          <w:rFonts w:ascii="Arial" w:hAnsi="Arial" w:cs="Arial"/>
          <w:sz w:val="24"/>
          <w:szCs w:val="24"/>
          <w:shd w:val="clear" w:color="auto" w:fill="FFFFFF"/>
        </w:rPr>
        <w:t xml:space="preserve">i realizacji umowy lub współpracy. </w:t>
      </w:r>
      <w:r w:rsidR="00341050" w:rsidRPr="00341050">
        <w:rPr>
          <w:rFonts w:ascii="Arial" w:hAnsi="Arial" w:cs="Arial"/>
          <w:sz w:val="24"/>
          <w:szCs w:val="24"/>
        </w:rPr>
        <w:t xml:space="preserve">Odmowa podania danych może skutkować </w:t>
      </w:r>
      <w:r w:rsidR="00B90DA1">
        <w:rPr>
          <w:rFonts w:ascii="Arial" w:hAnsi="Arial" w:cs="Arial"/>
          <w:sz w:val="24"/>
          <w:szCs w:val="24"/>
        </w:rPr>
        <w:tab/>
      </w:r>
      <w:r w:rsidR="00341050" w:rsidRPr="00341050">
        <w:rPr>
          <w:rFonts w:ascii="Arial" w:hAnsi="Arial" w:cs="Arial"/>
          <w:sz w:val="24"/>
          <w:szCs w:val="24"/>
        </w:rPr>
        <w:t>niemożliwoś</w:t>
      </w:r>
      <w:r>
        <w:rPr>
          <w:rFonts w:ascii="Arial" w:hAnsi="Arial" w:cs="Arial"/>
          <w:sz w:val="24"/>
          <w:szCs w:val="24"/>
        </w:rPr>
        <w:t>cią zawarcia i realizacji umowy,</w:t>
      </w:r>
    </w:p>
    <w:p w:rsidR="00341050" w:rsidRPr="00341050" w:rsidRDefault="00245238" w:rsidP="00F74EAB">
      <w:pPr>
        <w:numPr>
          <w:ilvl w:val="0"/>
          <w:numId w:val="10"/>
        </w:numPr>
        <w:shd w:val="clear" w:color="auto" w:fill="FFFFFF"/>
        <w:suppressAutoHyphens w:val="0"/>
        <w:spacing w:before="120"/>
        <w:ind w:left="425" w:firstLine="1"/>
        <w:jc w:val="both"/>
        <w:textAlignment w:val="baseline"/>
        <w:rPr>
          <w:rFonts w:ascii="Arial" w:hAnsi="Arial" w:cs="Arial"/>
          <w:color w:val="1B1B1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41050" w:rsidRPr="00341050">
        <w:rPr>
          <w:rFonts w:ascii="Arial" w:hAnsi="Arial" w:cs="Arial"/>
          <w:sz w:val="24"/>
          <w:szCs w:val="24"/>
        </w:rPr>
        <w:t xml:space="preserve">aństwa dane osobowe </w:t>
      </w:r>
      <w:r w:rsidR="00341050" w:rsidRPr="00341050">
        <w:rPr>
          <w:rFonts w:ascii="Arial" w:hAnsi="Arial" w:cs="Arial"/>
          <w:sz w:val="24"/>
          <w:szCs w:val="24"/>
          <w:shd w:val="clear" w:color="auto" w:fill="FFFFFF"/>
        </w:rPr>
        <w:t xml:space="preserve">nie będą podlegać zautomatyzowanemu </w:t>
      </w:r>
      <w:r w:rsidR="00B90DA1">
        <w:rPr>
          <w:rFonts w:ascii="Arial" w:hAnsi="Arial" w:cs="Arial"/>
          <w:sz w:val="24"/>
          <w:szCs w:val="24"/>
          <w:shd w:val="clear" w:color="auto" w:fill="FFFFFF"/>
        </w:rPr>
        <w:tab/>
      </w:r>
      <w:r w:rsidR="00341050" w:rsidRPr="00341050">
        <w:rPr>
          <w:rFonts w:ascii="Arial" w:hAnsi="Arial" w:cs="Arial"/>
          <w:sz w:val="24"/>
          <w:szCs w:val="24"/>
          <w:shd w:val="clear" w:color="auto" w:fill="FFFFFF"/>
        </w:rPr>
        <w:t>podejmowaniu decyzji i nie będą profilowane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607AA" w:rsidRPr="008133FF" w:rsidRDefault="008607AA" w:rsidP="008133FF">
      <w:pPr>
        <w:tabs>
          <w:tab w:val="left" w:pos="99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33FF">
        <w:rPr>
          <w:rFonts w:ascii="Arial" w:hAnsi="Arial" w:cs="Arial"/>
          <w:sz w:val="24"/>
          <w:szCs w:val="24"/>
        </w:rPr>
        <w:tab/>
      </w:r>
      <w:r w:rsidRPr="008133FF">
        <w:rPr>
          <w:rFonts w:ascii="Arial" w:hAnsi="Arial" w:cs="Arial"/>
          <w:sz w:val="24"/>
          <w:szCs w:val="24"/>
        </w:rPr>
        <w:tab/>
      </w:r>
      <w:r w:rsidRPr="008133FF">
        <w:rPr>
          <w:rFonts w:ascii="Arial" w:hAnsi="Arial" w:cs="Arial"/>
          <w:sz w:val="24"/>
          <w:szCs w:val="24"/>
        </w:rPr>
        <w:tab/>
      </w:r>
      <w:r w:rsidRPr="008133FF">
        <w:rPr>
          <w:rFonts w:ascii="Arial" w:hAnsi="Arial" w:cs="Arial"/>
          <w:sz w:val="24"/>
          <w:szCs w:val="24"/>
        </w:rPr>
        <w:tab/>
      </w:r>
      <w:r w:rsidRPr="008133FF">
        <w:rPr>
          <w:rFonts w:ascii="Arial" w:hAnsi="Arial" w:cs="Arial"/>
          <w:sz w:val="24"/>
          <w:szCs w:val="24"/>
        </w:rPr>
        <w:tab/>
      </w:r>
      <w:r w:rsidRPr="008133FF">
        <w:rPr>
          <w:rFonts w:ascii="Arial" w:hAnsi="Arial" w:cs="Arial"/>
          <w:sz w:val="24"/>
          <w:szCs w:val="24"/>
        </w:rPr>
        <w:tab/>
      </w:r>
      <w:r w:rsidRPr="008133FF">
        <w:rPr>
          <w:rFonts w:ascii="Arial" w:hAnsi="Arial" w:cs="Arial"/>
          <w:sz w:val="24"/>
          <w:szCs w:val="24"/>
        </w:rPr>
        <w:tab/>
      </w:r>
      <w:r w:rsidRPr="008133FF">
        <w:rPr>
          <w:rFonts w:ascii="Arial" w:hAnsi="Arial" w:cs="Arial"/>
          <w:sz w:val="24"/>
          <w:szCs w:val="24"/>
        </w:rPr>
        <w:tab/>
      </w:r>
    </w:p>
    <w:p w:rsidR="008607AA" w:rsidRPr="008133FF" w:rsidRDefault="008607AA" w:rsidP="008133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6986" w:rsidRDefault="00245238" w:rsidP="00ED69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6986">
        <w:rPr>
          <w:rFonts w:ascii="Arial" w:hAnsi="Arial" w:cs="Arial"/>
          <w:sz w:val="24"/>
          <w:szCs w:val="24"/>
        </w:rPr>
        <w:tab/>
        <w:t>Zatwierdzam</w:t>
      </w:r>
    </w:p>
    <w:p w:rsidR="00F74EAB" w:rsidRDefault="00ED6986" w:rsidP="00F74EAB">
      <w:pPr>
        <w:pStyle w:val="Tekstkomentarza"/>
        <w:spacing w:line="360" w:lineRule="auto"/>
        <w:ind w:left="785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  <w:lang w:val="pl-PL" w:eastAsia="pl-PL"/>
        </w:rPr>
        <w:tab/>
      </w:r>
      <w:r>
        <w:rPr>
          <w:rFonts w:ascii="Arial" w:hAnsi="Arial" w:cs="Arial"/>
          <w:sz w:val="24"/>
          <w:lang w:val="pl-PL" w:eastAsia="pl-PL"/>
        </w:rPr>
        <w:tab/>
      </w:r>
      <w:r>
        <w:rPr>
          <w:rFonts w:ascii="Arial" w:hAnsi="Arial" w:cs="Arial"/>
          <w:sz w:val="24"/>
          <w:lang w:val="pl-PL" w:eastAsia="pl-PL"/>
        </w:rPr>
        <w:tab/>
      </w:r>
      <w:r>
        <w:rPr>
          <w:rFonts w:ascii="Arial" w:hAnsi="Arial" w:cs="Arial"/>
          <w:sz w:val="24"/>
          <w:lang w:val="pl-PL" w:eastAsia="pl-PL"/>
        </w:rPr>
        <w:tab/>
      </w:r>
      <w:r>
        <w:rPr>
          <w:rFonts w:ascii="Arial" w:hAnsi="Arial" w:cs="Arial"/>
          <w:sz w:val="24"/>
          <w:lang w:val="pl-PL" w:eastAsia="pl-PL"/>
        </w:rPr>
        <w:tab/>
      </w:r>
      <w:r>
        <w:rPr>
          <w:rFonts w:ascii="Arial" w:hAnsi="Arial" w:cs="Arial"/>
          <w:sz w:val="24"/>
          <w:lang w:val="pl-PL" w:eastAsia="pl-PL"/>
        </w:rPr>
        <w:tab/>
        <w:t xml:space="preserve">        </w:t>
      </w:r>
    </w:p>
    <w:p w:rsidR="00D36AEA" w:rsidRPr="00245238" w:rsidRDefault="00B73D6F" w:rsidP="00245238">
      <w:pPr>
        <w:pStyle w:val="Tekstkomentarza"/>
        <w:spacing w:line="360" w:lineRule="auto"/>
        <w:ind w:left="785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b/>
          <w:i/>
          <w:sz w:val="24"/>
        </w:rPr>
        <w:tab/>
      </w:r>
    </w:p>
    <w:sectPr w:rsidR="00D36AEA" w:rsidRPr="00245238" w:rsidSect="00C7140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A8" w:rsidRDefault="00BF08A8" w:rsidP="008133FF">
      <w:r>
        <w:separator/>
      </w:r>
    </w:p>
  </w:endnote>
  <w:endnote w:type="continuationSeparator" w:id="1">
    <w:p w:rsidR="00BF08A8" w:rsidRDefault="00BF08A8" w:rsidP="0081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A8" w:rsidRDefault="00BF08A8" w:rsidP="008133FF">
      <w:r>
        <w:separator/>
      </w:r>
    </w:p>
  </w:footnote>
  <w:footnote w:type="continuationSeparator" w:id="1">
    <w:p w:rsidR="00BF08A8" w:rsidRDefault="00BF08A8" w:rsidP="0081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832"/>
    <w:multiLevelType w:val="hybridMultilevel"/>
    <w:tmpl w:val="31CCE3C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83F64"/>
    <w:multiLevelType w:val="hybridMultilevel"/>
    <w:tmpl w:val="1CF42008"/>
    <w:lvl w:ilvl="0" w:tplc="BC06B7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39336B"/>
    <w:multiLevelType w:val="hybridMultilevel"/>
    <w:tmpl w:val="7CCC2A3E"/>
    <w:lvl w:ilvl="0" w:tplc="667E72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B6A4B"/>
    <w:multiLevelType w:val="hybridMultilevel"/>
    <w:tmpl w:val="021EAE42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0582"/>
    <w:multiLevelType w:val="hybridMultilevel"/>
    <w:tmpl w:val="66368368"/>
    <w:lvl w:ilvl="0" w:tplc="CA6C125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35CE4"/>
    <w:multiLevelType w:val="hybridMultilevel"/>
    <w:tmpl w:val="C1F803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48576FA7"/>
    <w:multiLevelType w:val="hybridMultilevel"/>
    <w:tmpl w:val="0EC6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D4AA9"/>
    <w:multiLevelType w:val="hybridMultilevel"/>
    <w:tmpl w:val="EEA24208"/>
    <w:lvl w:ilvl="0" w:tplc="1BBE989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4A6004"/>
    <w:multiLevelType w:val="hybridMultilevel"/>
    <w:tmpl w:val="BB2C08AC"/>
    <w:lvl w:ilvl="0" w:tplc="FA5E740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7536F"/>
    <w:multiLevelType w:val="hybridMultilevel"/>
    <w:tmpl w:val="1B5CEA12"/>
    <w:lvl w:ilvl="0" w:tplc="8FE0EE2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213757"/>
    <w:multiLevelType w:val="hybridMultilevel"/>
    <w:tmpl w:val="9D1807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AEA"/>
    <w:rsid w:val="00030DB5"/>
    <w:rsid w:val="00031DE1"/>
    <w:rsid w:val="00032F77"/>
    <w:rsid w:val="00040283"/>
    <w:rsid w:val="000421BE"/>
    <w:rsid w:val="000435A7"/>
    <w:rsid w:val="0005573E"/>
    <w:rsid w:val="000A2520"/>
    <w:rsid w:val="000B3163"/>
    <w:rsid w:val="000C0877"/>
    <w:rsid w:val="000D10A4"/>
    <w:rsid w:val="0010023D"/>
    <w:rsid w:val="00106DD1"/>
    <w:rsid w:val="00126E32"/>
    <w:rsid w:val="00133A87"/>
    <w:rsid w:val="00144601"/>
    <w:rsid w:val="001750F9"/>
    <w:rsid w:val="001B4E62"/>
    <w:rsid w:val="001B5909"/>
    <w:rsid w:val="00201504"/>
    <w:rsid w:val="002053E0"/>
    <w:rsid w:val="0020547F"/>
    <w:rsid w:val="00210248"/>
    <w:rsid w:val="00217DAB"/>
    <w:rsid w:val="002261A8"/>
    <w:rsid w:val="002445CD"/>
    <w:rsid w:val="00245238"/>
    <w:rsid w:val="002A33E6"/>
    <w:rsid w:val="002A69B5"/>
    <w:rsid w:val="002B10E6"/>
    <w:rsid w:val="002D0BFB"/>
    <w:rsid w:val="003079C1"/>
    <w:rsid w:val="00307F35"/>
    <w:rsid w:val="003372D4"/>
    <w:rsid w:val="00341050"/>
    <w:rsid w:val="00344F14"/>
    <w:rsid w:val="00366060"/>
    <w:rsid w:val="0037595C"/>
    <w:rsid w:val="00375E93"/>
    <w:rsid w:val="00391CCC"/>
    <w:rsid w:val="00393132"/>
    <w:rsid w:val="00394DA4"/>
    <w:rsid w:val="003A46F9"/>
    <w:rsid w:val="003C0E72"/>
    <w:rsid w:val="003C6286"/>
    <w:rsid w:val="003E300F"/>
    <w:rsid w:val="003E72B9"/>
    <w:rsid w:val="003F5115"/>
    <w:rsid w:val="00420BB3"/>
    <w:rsid w:val="00421048"/>
    <w:rsid w:val="004272CE"/>
    <w:rsid w:val="0043778A"/>
    <w:rsid w:val="00483666"/>
    <w:rsid w:val="004969CD"/>
    <w:rsid w:val="004C1102"/>
    <w:rsid w:val="004D7F32"/>
    <w:rsid w:val="004E3102"/>
    <w:rsid w:val="004F6595"/>
    <w:rsid w:val="004F775A"/>
    <w:rsid w:val="00504230"/>
    <w:rsid w:val="005107EE"/>
    <w:rsid w:val="00514C8B"/>
    <w:rsid w:val="005373FA"/>
    <w:rsid w:val="00543EFB"/>
    <w:rsid w:val="00562803"/>
    <w:rsid w:val="00581EE4"/>
    <w:rsid w:val="00583A27"/>
    <w:rsid w:val="005A2200"/>
    <w:rsid w:val="005A53BC"/>
    <w:rsid w:val="005A782A"/>
    <w:rsid w:val="005C2CB2"/>
    <w:rsid w:val="005D56BF"/>
    <w:rsid w:val="005F080F"/>
    <w:rsid w:val="00601B9C"/>
    <w:rsid w:val="00613B67"/>
    <w:rsid w:val="00627BD6"/>
    <w:rsid w:val="006333DD"/>
    <w:rsid w:val="006873DB"/>
    <w:rsid w:val="00695A86"/>
    <w:rsid w:val="00696170"/>
    <w:rsid w:val="006A4F20"/>
    <w:rsid w:val="006D1B3F"/>
    <w:rsid w:val="006D73FE"/>
    <w:rsid w:val="006E56B2"/>
    <w:rsid w:val="006F10BB"/>
    <w:rsid w:val="00717353"/>
    <w:rsid w:val="007531BF"/>
    <w:rsid w:val="007560A2"/>
    <w:rsid w:val="00756D3D"/>
    <w:rsid w:val="0077701A"/>
    <w:rsid w:val="007C0397"/>
    <w:rsid w:val="007C2882"/>
    <w:rsid w:val="007C54FA"/>
    <w:rsid w:val="007E1964"/>
    <w:rsid w:val="007E6B74"/>
    <w:rsid w:val="008055B1"/>
    <w:rsid w:val="008074D5"/>
    <w:rsid w:val="008133FF"/>
    <w:rsid w:val="008456D5"/>
    <w:rsid w:val="00851818"/>
    <w:rsid w:val="008607AA"/>
    <w:rsid w:val="00867053"/>
    <w:rsid w:val="00877335"/>
    <w:rsid w:val="008843CC"/>
    <w:rsid w:val="0088637F"/>
    <w:rsid w:val="0089413F"/>
    <w:rsid w:val="008A220A"/>
    <w:rsid w:val="008B0FEC"/>
    <w:rsid w:val="008C33A2"/>
    <w:rsid w:val="008E6401"/>
    <w:rsid w:val="008F568E"/>
    <w:rsid w:val="009152E9"/>
    <w:rsid w:val="00917CD5"/>
    <w:rsid w:val="0092054A"/>
    <w:rsid w:val="00937693"/>
    <w:rsid w:val="00941275"/>
    <w:rsid w:val="00960B8E"/>
    <w:rsid w:val="0097769B"/>
    <w:rsid w:val="00986159"/>
    <w:rsid w:val="00986D3F"/>
    <w:rsid w:val="00997DBB"/>
    <w:rsid w:val="009A5BE8"/>
    <w:rsid w:val="009D0896"/>
    <w:rsid w:val="009D77D8"/>
    <w:rsid w:val="00A06AF8"/>
    <w:rsid w:val="00A130C9"/>
    <w:rsid w:val="00A15101"/>
    <w:rsid w:val="00A230D1"/>
    <w:rsid w:val="00A56029"/>
    <w:rsid w:val="00A97C57"/>
    <w:rsid w:val="00A97CF8"/>
    <w:rsid w:val="00AB0A19"/>
    <w:rsid w:val="00AF1668"/>
    <w:rsid w:val="00B06C54"/>
    <w:rsid w:val="00B30BE9"/>
    <w:rsid w:val="00B3655E"/>
    <w:rsid w:val="00B64633"/>
    <w:rsid w:val="00B73D6F"/>
    <w:rsid w:val="00B87969"/>
    <w:rsid w:val="00B90DA1"/>
    <w:rsid w:val="00B952D5"/>
    <w:rsid w:val="00BB7F8B"/>
    <w:rsid w:val="00BD09CA"/>
    <w:rsid w:val="00BD13CF"/>
    <w:rsid w:val="00BF08A8"/>
    <w:rsid w:val="00BF3D95"/>
    <w:rsid w:val="00C11C45"/>
    <w:rsid w:val="00C32562"/>
    <w:rsid w:val="00C34855"/>
    <w:rsid w:val="00C46CB3"/>
    <w:rsid w:val="00C574BA"/>
    <w:rsid w:val="00C71401"/>
    <w:rsid w:val="00C72B76"/>
    <w:rsid w:val="00C90B98"/>
    <w:rsid w:val="00C910E4"/>
    <w:rsid w:val="00CE1F49"/>
    <w:rsid w:val="00D044AF"/>
    <w:rsid w:val="00D13BF7"/>
    <w:rsid w:val="00D13F5E"/>
    <w:rsid w:val="00D22F1B"/>
    <w:rsid w:val="00D30C1F"/>
    <w:rsid w:val="00D36AEA"/>
    <w:rsid w:val="00D64960"/>
    <w:rsid w:val="00D657F0"/>
    <w:rsid w:val="00D813EE"/>
    <w:rsid w:val="00DA110A"/>
    <w:rsid w:val="00DA3BB6"/>
    <w:rsid w:val="00DB7F6B"/>
    <w:rsid w:val="00DC0A9B"/>
    <w:rsid w:val="00DC25BD"/>
    <w:rsid w:val="00E031AC"/>
    <w:rsid w:val="00E21354"/>
    <w:rsid w:val="00E22A8F"/>
    <w:rsid w:val="00E346A5"/>
    <w:rsid w:val="00E350B3"/>
    <w:rsid w:val="00E43B18"/>
    <w:rsid w:val="00E505BD"/>
    <w:rsid w:val="00E5488B"/>
    <w:rsid w:val="00E62220"/>
    <w:rsid w:val="00EB6DFE"/>
    <w:rsid w:val="00ED6986"/>
    <w:rsid w:val="00EE2866"/>
    <w:rsid w:val="00EE57A5"/>
    <w:rsid w:val="00F03C36"/>
    <w:rsid w:val="00F0788F"/>
    <w:rsid w:val="00F13A7F"/>
    <w:rsid w:val="00F224FB"/>
    <w:rsid w:val="00F25049"/>
    <w:rsid w:val="00F27C9C"/>
    <w:rsid w:val="00F42EDC"/>
    <w:rsid w:val="00F43150"/>
    <w:rsid w:val="00F522B8"/>
    <w:rsid w:val="00F56BB8"/>
    <w:rsid w:val="00F621E0"/>
    <w:rsid w:val="00F6557C"/>
    <w:rsid w:val="00F74EAB"/>
    <w:rsid w:val="00F83DBE"/>
    <w:rsid w:val="00FE13E9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AE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F77"/>
    <w:rPr>
      <w:color w:val="0000FF" w:themeColor="hyperlink"/>
      <w:u w:val="single"/>
    </w:rPr>
  </w:style>
  <w:style w:type="paragraph" w:styleId="Akapitzlist">
    <w:name w:val="List Paragraph"/>
    <w:aliases w:val="Numerowanie,List Paragraph,Akapit z listą BS,lp1,Preambuła,L1,Akapit z listą;1_literowka,1_literowka,Literowanie,Bulleted list,Kolorowa lista — akcent 11"/>
    <w:basedOn w:val="Normalny"/>
    <w:link w:val="AkapitzlistZnak"/>
    <w:uiPriority w:val="34"/>
    <w:qFormat/>
    <w:rsid w:val="004F6595"/>
    <w:pPr>
      <w:ind w:left="720"/>
      <w:contextualSpacing/>
    </w:pPr>
  </w:style>
  <w:style w:type="paragraph" w:customStyle="1" w:styleId="Standard">
    <w:name w:val="Standard"/>
    <w:rsid w:val="00F2504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51818"/>
    <w:pPr>
      <w:suppressAutoHyphens w:val="0"/>
    </w:pPr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1818"/>
    <w:rPr>
      <w:szCs w:val="24"/>
      <w:lang w:val="en-GB" w:eastAsia="en-GB"/>
    </w:rPr>
  </w:style>
  <w:style w:type="paragraph" w:customStyle="1" w:styleId="Domylne">
    <w:name w:val="Domyślne"/>
    <w:rsid w:val="00B30BE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character" w:customStyle="1" w:styleId="AkapitzlistZnak">
    <w:name w:val="Akapit z listą Znak"/>
    <w:aliases w:val="Numerowanie Znak,List Paragraph Znak,Akapit z listą BS Znak,lp1 Znak,Preambuła Znak,L1 Znak,Akapit z listą;1_literowka Znak,1_literowka Znak,Literowanie Znak,Bulleted list Znak,Kolorowa lista — akcent 11 Znak"/>
    <w:link w:val="Akapitzlist"/>
    <w:uiPriority w:val="34"/>
    <w:qFormat/>
    <w:locked/>
    <w:rsid w:val="00EE57A5"/>
  </w:style>
  <w:style w:type="paragraph" w:customStyle="1" w:styleId="Default">
    <w:name w:val="Default"/>
    <w:rsid w:val="00860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30DB5"/>
    <w:pPr>
      <w:widowControl w:val="0"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30DB5"/>
    <w:rPr>
      <w:rFonts w:eastAsia="SimSun" w:cs="Ari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3FF"/>
    <w:pPr>
      <w:widowControl w:val="0"/>
    </w:pPr>
    <w:rPr>
      <w:rFonts w:eastAsia="SimSun" w:cs="Mangal"/>
      <w:kern w:val="1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3F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8133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B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A5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BE8"/>
  </w:style>
  <w:style w:type="paragraph" w:styleId="Stopka">
    <w:name w:val="footer"/>
    <w:basedOn w:val="Normalny"/>
    <w:link w:val="StopkaZnak"/>
    <w:uiPriority w:val="99"/>
    <w:semiHidden/>
    <w:unhideWhenUsed/>
    <w:rsid w:val="009A5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kowalczyk@mck.ostrow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x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ota.kowalczyk@mck.ostr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@mck.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2C95-D96F-436D-8F68-861060B8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4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Komputer3</cp:lastModifiedBy>
  <cp:revision>70</cp:revision>
  <cp:lastPrinted>2020-10-16T09:37:00Z</cp:lastPrinted>
  <dcterms:created xsi:type="dcterms:W3CDTF">2009-06-03T06:00:00Z</dcterms:created>
  <dcterms:modified xsi:type="dcterms:W3CDTF">2020-10-16T10:24:00Z</dcterms:modified>
</cp:coreProperties>
</file>